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439F4F" w14:textId="3CA2E492" w:rsidR="005F71B6" w:rsidRPr="00E923E3" w:rsidRDefault="00DE06B7" w:rsidP="00021F1B">
      <w:pPr>
        <w:jc w:val="center"/>
        <w:rPr>
          <w:b/>
          <w:bCs/>
        </w:rPr>
      </w:pPr>
      <w:r>
        <w:rPr>
          <w:b/>
          <w:bCs/>
        </w:rPr>
        <w:t>ZOZNAM ĎALŠÍCH PREUKÁZATEĽNÝCH OHLASOV NA VEDECKÚ ČINNOSŤ</w:t>
      </w:r>
    </w:p>
    <w:p w14:paraId="6F7EF984" w14:textId="77777777" w:rsidR="00DE06B7" w:rsidRDefault="00DE06B7" w:rsidP="00021F1B">
      <w:pPr>
        <w:jc w:val="center"/>
        <w:rPr>
          <w:b/>
          <w:bCs/>
        </w:rPr>
      </w:pPr>
    </w:p>
    <w:p w14:paraId="32438021" w14:textId="253EA64F" w:rsidR="00127DBF" w:rsidRPr="00E923E3" w:rsidRDefault="00740C5E" w:rsidP="00021F1B">
      <w:pPr>
        <w:jc w:val="center"/>
        <w:rPr>
          <w:b/>
          <w:bCs/>
        </w:rPr>
      </w:pPr>
      <w:r w:rsidRPr="00E923E3">
        <w:rPr>
          <w:b/>
          <w:bCs/>
        </w:rPr>
        <w:t>doc. PhDr. Ladislav Vaska</w:t>
      </w:r>
      <w:r w:rsidR="00127DBF" w:rsidRPr="00E923E3">
        <w:rPr>
          <w:b/>
          <w:bCs/>
        </w:rPr>
        <w:t>, PhD.</w:t>
      </w:r>
    </w:p>
    <w:p w14:paraId="74FD1D03" w14:textId="1916FA1C" w:rsidR="00104A8F" w:rsidRDefault="00104A8F" w:rsidP="00021F1B">
      <w:pPr>
        <w:jc w:val="both"/>
        <w:rPr>
          <w:rFonts w:ascii="Garamond" w:hAnsi="Garamond" w:cs="Arial"/>
          <w:b/>
          <w:bCs/>
          <w:sz w:val="22"/>
          <w:szCs w:val="22"/>
          <w:shd w:val="clear" w:color="auto" w:fill="D9D9D9"/>
        </w:rPr>
      </w:pPr>
    </w:p>
    <w:p w14:paraId="76D66B24" w14:textId="24D5D9C0" w:rsidR="005110C1" w:rsidRPr="004841A0" w:rsidRDefault="005110C1" w:rsidP="00021F1B">
      <w:pPr>
        <w:jc w:val="both"/>
        <w:rPr>
          <w:b/>
          <w:bCs/>
        </w:rPr>
      </w:pPr>
    </w:p>
    <w:p w14:paraId="6A1E226A" w14:textId="3EF7FAFC" w:rsidR="003A25AC" w:rsidRDefault="00DE06B7" w:rsidP="003A25AC">
      <w:pPr>
        <w:pStyle w:val="Odsekzoznamu"/>
        <w:numPr>
          <w:ilvl w:val="0"/>
          <w:numId w:val="37"/>
        </w:numPr>
        <w:ind w:left="284" w:hanging="284"/>
        <w:jc w:val="both"/>
        <w:rPr>
          <w:u w:val="single"/>
        </w:rPr>
      </w:pPr>
      <w:r w:rsidRPr="003A25AC">
        <w:rPr>
          <w:u w:val="single"/>
        </w:rPr>
        <w:t>Členstvo vo vedeckých organizáciách, redakčných radách vedeckých časopisov:</w:t>
      </w:r>
    </w:p>
    <w:p w14:paraId="4A646F89" w14:textId="77777777" w:rsidR="00797172" w:rsidRPr="003A25AC" w:rsidRDefault="00797172" w:rsidP="00797172">
      <w:pPr>
        <w:pStyle w:val="Odsekzoznamu"/>
        <w:ind w:left="284"/>
        <w:jc w:val="both"/>
        <w:rPr>
          <w:u w:val="single"/>
        </w:rPr>
      </w:pPr>
    </w:p>
    <w:p w14:paraId="5CC28AE3" w14:textId="53226D56" w:rsidR="00247872" w:rsidRPr="00AC7E9C" w:rsidRDefault="00247872" w:rsidP="00247872">
      <w:pPr>
        <w:pStyle w:val="Pta"/>
        <w:numPr>
          <w:ilvl w:val="0"/>
          <w:numId w:val="33"/>
        </w:numPr>
        <w:tabs>
          <w:tab w:val="clear" w:pos="4536"/>
          <w:tab w:val="clear" w:pos="9072"/>
        </w:tabs>
        <w:spacing w:line="240" w:lineRule="atLeast"/>
        <w:jc w:val="both"/>
        <w:rPr>
          <w:i/>
          <w:iCs/>
        </w:rPr>
      </w:pPr>
      <w:r w:rsidRPr="003A25AC">
        <w:rPr>
          <w:i/>
          <w:iCs/>
        </w:rPr>
        <w:t>Člen Odbornej komisie MPSV ČR pre hodnotenie rezortom zriadených výskumných</w:t>
      </w:r>
      <w:r w:rsidRPr="00070E3B">
        <w:rPr>
          <w:i/>
          <w:iCs/>
        </w:rPr>
        <w:t xml:space="preserve"> organizácií (Výskumný ústav práce a rodiny MPSV ČR) (2018</w:t>
      </w:r>
      <w:r>
        <w:rPr>
          <w:i/>
          <w:iCs/>
        </w:rPr>
        <w:t xml:space="preserve"> – </w:t>
      </w:r>
      <w:r w:rsidRPr="00AC7E9C">
        <w:rPr>
          <w:i/>
          <w:iCs/>
        </w:rPr>
        <w:t>2019)</w:t>
      </w:r>
    </w:p>
    <w:p w14:paraId="2E570AA5" w14:textId="77777777" w:rsidR="00247872" w:rsidRPr="00070E3B" w:rsidRDefault="00247872" w:rsidP="00247872">
      <w:pPr>
        <w:pStyle w:val="Pta"/>
        <w:numPr>
          <w:ilvl w:val="0"/>
          <w:numId w:val="33"/>
        </w:numPr>
        <w:tabs>
          <w:tab w:val="clear" w:pos="4536"/>
          <w:tab w:val="clear" w:pos="9072"/>
        </w:tabs>
        <w:spacing w:line="240" w:lineRule="atLeast"/>
        <w:jc w:val="both"/>
        <w:rPr>
          <w:i/>
          <w:iCs/>
        </w:rPr>
      </w:pPr>
      <w:r w:rsidRPr="00070E3B">
        <w:rPr>
          <w:i/>
          <w:iCs/>
        </w:rPr>
        <w:t>Člen pracovnej skupiny pre prípravu „Zákona o sociálnej práci“ (2012 – 2014)</w:t>
      </w:r>
    </w:p>
    <w:p w14:paraId="5C403029" w14:textId="77777777" w:rsidR="00247872" w:rsidRPr="00070E3B" w:rsidRDefault="00247872" w:rsidP="00247872">
      <w:pPr>
        <w:pStyle w:val="Pta"/>
        <w:numPr>
          <w:ilvl w:val="0"/>
          <w:numId w:val="33"/>
        </w:numPr>
        <w:tabs>
          <w:tab w:val="clear" w:pos="4536"/>
          <w:tab w:val="clear" w:pos="9072"/>
        </w:tabs>
        <w:spacing w:line="240" w:lineRule="atLeast"/>
        <w:jc w:val="both"/>
        <w:rPr>
          <w:i/>
          <w:iCs/>
        </w:rPr>
      </w:pPr>
      <w:r w:rsidRPr="00070E3B">
        <w:rPr>
          <w:i/>
          <w:iCs/>
        </w:rPr>
        <w:t>Člen prípravného výboru na zriadenie Slovenskej komory sociálnych pracovníkov a asistentov sociálnej práce (2015)</w:t>
      </w:r>
    </w:p>
    <w:p w14:paraId="25847508" w14:textId="77777777" w:rsidR="00247872" w:rsidRPr="00070E3B" w:rsidRDefault="00247872" w:rsidP="00247872">
      <w:pPr>
        <w:pStyle w:val="Pta"/>
        <w:numPr>
          <w:ilvl w:val="0"/>
          <w:numId w:val="33"/>
        </w:numPr>
        <w:tabs>
          <w:tab w:val="clear" w:pos="4536"/>
          <w:tab w:val="clear" w:pos="9072"/>
        </w:tabs>
        <w:spacing w:line="240" w:lineRule="atLeast"/>
        <w:jc w:val="both"/>
        <w:rPr>
          <w:i/>
          <w:iCs/>
        </w:rPr>
      </w:pPr>
      <w:r w:rsidRPr="00070E3B">
        <w:rPr>
          <w:i/>
          <w:iCs/>
        </w:rPr>
        <w:t>Člen pracovnej skupiny pre prípravu „Stratégie rezortného vzdelávania“(2020 – trvá)</w:t>
      </w:r>
    </w:p>
    <w:p w14:paraId="658A691A" w14:textId="77777777" w:rsidR="00247872" w:rsidRPr="00070E3B" w:rsidRDefault="00247872" w:rsidP="00247872">
      <w:pPr>
        <w:pStyle w:val="Pta"/>
        <w:numPr>
          <w:ilvl w:val="0"/>
          <w:numId w:val="33"/>
        </w:numPr>
        <w:tabs>
          <w:tab w:val="clear" w:pos="4536"/>
          <w:tab w:val="clear" w:pos="9072"/>
        </w:tabs>
        <w:spacing w:line="240" w:lineRule="atLeast"/>
        <w:jc w:val="both"/>
        <w:rPr>
          <w:i/>
          <w:iCs/>
        </w:rPr>
      </w:pPr>
      <w:r w:rsidRPr="00070E3B">
        <w:rPr>
          <w:i/>
          <w:iCs/>
        </w:rPr>
        <w:t>Podpredseda - Akreditačná komisia MPSVaR SR pre oblasť vzdelávania (2016 – trvá)</w:t>
      </w:r>
    </w:p>
    <w:p w14:paraId="09EF094D" w14:textId="77777777" w:rsidR="00247872" w:rsidRPr="00AC7E9C" w:rsidRDefault="00247872" w:rsidP="00247872">
      <w:pPr>
        <w:pStyle w:val="Pta"/>
        <w:numPr>
          <w:ilvl w:val="0"/>
          <w:numId w:val="33"/>
        </w:numPr>
        <w:tabs>
          <w:tab w:val="clear" w:pos="4536"/>
          <w:tab w:val="clear" w:pos="9072"/>
        </w:tabs>
        <w:spacing w:line="240" w:lineRule="atLeast"/>
        <w:jc w:val="both"/>
        <w:rPr>
          <w:i/>
          <w:iCs/>
        </w:rPr>
      </w:pPr>
      <w:r w:rsidRPr="00070E3B">
        <w:rPr>
          <w:i/>
          <w:iCs/>
        </w:rPr>
        <w:t xml:space="preserve">Člen redakčnej rady časopisu </w:t>
      </w:r>
      <w:proofErr w:type="spellStart"/>
      <w:r w:rsidRPr="00070E3B">
        <w:rPr>
          <w:i/>
          <w:iCs/>
        </w:rPr>
        <w:t>Andragogická</w:t>
      </w:r>
      <w:proofErr w:type="spellEnd"/>
      <w:r w:rsidRPr="00070E3B">
        <w:rPr>
          <w:i/>
          <w:iCs/>
        </w:rPr>
        <w:t xml:space="preserve"> revue (2015 </w:t>
      </w:r>
      <w:r>
        <w:rPr>
          <w:i/>
          <w:iCs/>
        </w:rPr>
        <w:t xml:space="preserve">– </w:t>
      </w:r>
      <w:r w:rsidRPr="00AC7E9C">
        <w:rPr>
          <w:i/>
          <w:iCs/>
        </w:rPr>
        <w:t>2016)</w:t>
      </w:r>
    </w:p>
    <w:p w14:paraId="3244964E" w14:textId="77777777" w:rsidR="00247872" w:rsidRPr="00070E3B" w:rsidRDefault="00247872" w:rsidP="00247872">
      <w:pPr>
        <w:pStyle w:val="Pta"/>
        <w:numPr>
          <w:ilvl w:val="0"/>
          <w:numId w:val="33"/>
        </w:numPr>
        <w:tabs>
          <w:tab w:val="clear" w:pos="4536"/>
          <w:tab w:val="clear" w:pos="9072"/>
        </w:tabs>
        <w:spacing w:line="240" w:lineRule="atLeast"/>
        <w:jc w:val="both"/>
        <w:rPr>
          <w:i/>
          <w:iCs/>
        </w:rPr>
      </w:pPr>
      <w:r w:rsidRPr="00070E3B">
        <w:rPr>
          <w:i/>
          <w:iCs/>
        </w:rPr>
        <w:t xml:space="preserve">Člen redakčnej rady časopisu </w:t>
      </w:r>
      <w:proofErr w:type="spellStart"/>
      <w:r w:rsidRPr="00070E3B">
        <w:rPr>
          <w:i/>
          <w:iCs/>
        </w:rPr>
        <w:t>Adiktologie</w:t>
      </w:r>
      <w:proofErr w:type="spellEnd"/>
      <w:r w:rsidRPr="00070E3B">
        <w:rPr>
          <w:i/>
          <w:iCs/>
        </w:rPr>
        <w:t xml:space="preserve"> v </w:t>
      </w:r>
      <w:proofErr w:type="spellStart"/>
      <w:r w:rsidRPr="00070E3B">
        <w:rPr>
          <w:i/>
          <w:iCs/>
        </w:rPr>
        <w:t>preventivní</w:t>
      </w:r>
      <w:proofErr w:type="spellEnd"/>
      <w:r w:rsidRPr="00070E3B">
        <w:rPr>
          <w:i/>
          <w:iCs/>
        </w:rPr>
        <w:t xml:space="preserve"> a </w:t>
      </w:r>
      <w:proofErr w:type="spellStart"/>
      <w:r w:rsidRPr="00070E3B">
        <w:rPr>
          <w:i/>
          <w:iCs/>
        </w:rPr>
        <w:t>léčebné</w:t>
      </w:r>
      <w:proofErr w:type="spellEnd"/>
      <w:r w:rsidRPr="00070E3B">
        <w:rPr>
          <w:i/>
          <w:iCs/>
        </w:rPr>
        <w:t xml:space="preserve"> praxe (2018 – 2020)</w:t>
      </w:r>
    </w:p>
    <w:p w14:paraId="0C47052E" w14:textId="525C05FF" w:rsidR="00247872" w:rsidRDefault="00247872" w:rsidP="00247872">
      <w:pPr>
        <w:pStyle w:val="Pta"/>
        <w:numPr>
          <w:ilvl w:val="0"/>
          <w:numId w:val="33"/>
        </w:numPr>
        <w:tabs>
          <w:tab w:val="clear" w:pos="4536"/>
          <w:tab w:val="clear" w:pos="9072"/>
        </w:tabs>
        <w:spacing w:line="240" w:lineRule="atLeast"/>
        <w:jc w:val="both"/>
        <w:rPr>
          <w:i/>
          <w:iCs/>
        </w:rPr>
      </w:pPr>
      <w:r w:rsidRPr="00070E3B">
        <w:rPr>
          <w:i/>
          <w:iCs/>
        </w:rPr>
        <w:t xml:space="preserve">Člen redakčnej rady časopisu </w:t>
      </w:r>
      <w:proofErr w:type="spellStart"/>
      <w:r w:rsidRPr="00070E3B">
        <w:rPr>
          <w:i/>
          <w:iCs/>
        </w:rPr>
        <w:t>Journal</w:t>
      </w:r>
      <w:proofErr w:type="spellEnd"/>
      <w:r w:rsidRPr="00070E3B">
        <w:rPr>
          <w:i/>
          <w:iCs/>
        </w:rPr>
        <w:t xml:space="preserve"> </w:t>
      </w:r>
      <w:proofErr w:type="spellStart"/>
      <w:r w:rsidRPr="00070E3B">
        <w:rPr>
          <w:i/>
          <w:iCs/>
        </w:rPr>
        <w:t>Socioterapie</w:t>
      </w:r>
      <w:proofErr w:type="spellEnd"/>
      <w:r w:rsidRPr="00070E3B">
        <w:rPr>
          <w:i/>
          <w:iCs/>
        </w:rPr>
        <w:t xml:space="preserve"> (2021 – trvá)</w:t>
      </w:r>
    </w:p>
    <w:p w14:paraId="1B9E7D32" w14:textId="77777777" w:rsidR="00247872" w:rsidRDefault="00247872" w:rsidP="00247872">
      <w:pPr>
        <w:pStyle w:val="Pta"/>
        <w:tabs>
          <w:tab w:val="clear" w:pos="4536"/>
          <w:tab w:val="clear" w:pos="9072"/>
        </w:tabs>
        <w:spacing w:line="240" w:lineRule="atLeast"/>
        <w:jc w:val="both"/>
      </w:pPr>
    </w:p>
    <w:p w14:paraId="2A35A595" w14:textId="0A17BA62" w:rsidR="00247872" w:rsidRDefault="00247872" w:rsidP="003A25AC">
      <w:pPr>
        <w:pStyle w:val="Pta"/>
        <w:numPr>
          <w:ilvl w:val="0"/>
          <w:numId w:val="37"/>
        </w:numPr>
        <w:tabs>
          <w:tab w:val="clear" w:pos="4536"/>
          <w:tab w:val="clear" w:pos="9072"/>
        </w:tabs>
        <w:spacing w:line="240" w:lineRule="atLeast"/>
        <w:ind w:left="284" w:hanging="284"/>
        <w:jc w:val="both"/>
        <w:rPr>
          <w:u w:val="single"/>
        </w:rPr>
      </w:pPr>
      <w:r w:rsidRPr="00F61AD1">
        <w:rPr>
          <w:u w:val="single"/>
        </w:rPr>
        <w:t xml:space="preserve">Členstvá vo vedeckých výboroch a odborné garancie: </w:t>
      </w:r>
    </w:p>
    <w:p w14:paraId="4B55EC63" w14:textId="77777777" w:rsidR="00797172" w:rsidRPr="00F61AD1" w:rsidRDefault="00797172" w:rsidP="00797172">
      <w:pPr>
        <w:pStyle w:val="Pta"/>
        <w:tabs>
          <w:tab w:val="clear" w:pos="4536"/>
          <w:tab w:val="clear" w:pos="9072"/>
        </w:tabs>
        <w:spacing w:line="240" w:lineRule="atLeast"/>
        <w:ind w:left="284"/>
        <w:jc w:val="both"/>
        <w:rPr>
          <w:u w:val="single"/>
        </w:rPr>
      </w:pPr>
    </w:p>
    <w:p w14:paraId="671E045E" w14:textId="77777777" w:rsidR="00247872" w:rsidRPr="004F6877" w:rsidRDefault="00247872" w:rsidP="00247872">
      <w:pPr>
        <w:autoSpaceDE w:val="0"/>
        <w:autoSpaceDN w:val="0"/>
        <w:adjustRightInd w:val="0"/>
        <w:jc w:val="both"/>
      </w:pPr>
      <w:r w:rsidRPr="004F6877">
        <w:t xml:space="preserve">Názov podujatia: </w:t>
      </w:r>
      <w:r w:rsidRPr="00855FC4">
        <w:rPr>
          <w:i/>
          <w:iCs/>
        </w:rPr>
        <w:t>Prevencia v praxi. Protidrogová politika a prevencia vo verejnej správe (Ružomberok 15.-16.11.2012)</w:t>
      </w:r>
    </w:p>
    <w:p w14:paraId="059A6FAE" w14:textId="77777777" w:rsidR="00247872" w:rsidRPr="004F6877" w:rsidRDefault="00247872" w:rsidP="00247872">
      <w:pPr>
        <w:jc w:val="both"/>
      </w:pPr>
      <w:r w:rsidRPr="004F6877">
        <w:t>Organizátor podujatia: Mesto Ružomberok a Katedra verejnej správy a sociálnych služieb Pedagogickej fakulty Katolíckej univerzity v Ružomberku</w:t>
      </w:r>
    </w:p>
    <w:p w14:paraId="10BB1E69" w14:textId="77777777" w:rsidR="00247872" w:rsidRPr="004F6877" w:rsidRDefault="00247872" w:rsidP="00247872">
      <w:pPr>
        <w:jc w:val="both"/>
      </w:pPr>
      <w:r w:rsidRPr="004F6877">
        <w:t>Obsah poverenia: Člen vedeckého výboru</w:t>
      </w:r>
    </w:p>
    <w:p w14:paraId="758A5E75" w14:textId="77777777" w:rsidR="00247872" w:rsidRPr="004F6877" w:rsidRDefault="00247872" w:rsidP="00247872"/>
    <w:p w14:paraId="5856B72C" w14:textId="77777777" w:rsidR="00247872" w:rsidRPr="004F6877" w:rsidRDefault="00247872" w:rsidP="00247872">
      <w:pPr>
        <w:jc w:val="both"/>
      </w:pPr>
      <w:r w:rsidRPr="004F6877">
        <w:t xml:space="preserve">Názov podujatia: </w:t>
      </w:r>
      <w:r w:rsidRPr="009938F0">
        <w:rPr>
          <w:i/>
          <w:iCs/>
        </w:rPr>
        <w:t>Perspektívy v ochrane detí a mládeže v kontexte sociálnej práce na Slovensku, v Nórsku a v iných krajinách (Banská Bystrica 13.-14.4.2016)</w:t>
      </w:r>
    </w:p>
    <w:p w14:paraId="11BDF8D1" w14:textId="77777777" w:rsidR="00247872" w:rsidRPr="004F6877" w:rsidRDefault="00247872" w:rsidP="00247872">
      <w:pPr>
        <w:jc w:val="both"/>
      </w:pPr>
      <w:r w:rsidRPr="004F6877">
        <w:t xml:space="preserve">Organizátor podujatia: KSP PF UMB v Banskej Bystrici </w:t>
      </w:r>
      <w:r>
        <w:t>v spolupráci s </w:t>
      </w:r>
      <w:proofErr w:type="spellStart"/>
      <w:r>
        <w:t>Lillehammer</w:t>
      </w:r>
      <w:proofErr w:type="spellEnd"/>
      <w:r>
        <w:t xml:space="preserve">  </w:t>
      </w:r>
      <w:proofErr w:type="spellStart"/>
      <w:r>
        <w:t>University</w:t>
      </w:r>
      <w:proofErr w:type="spellEnd"/>
      <w:r>
        <w:t xml:space="preserve"> </w:t>
      </w:r>
      <w:proofErr w:type="spellStart"/>
      <w:r>
        <w:t>College</w:t>
      </w:r>
      <w:proofErr w:type="spellEnd"/>
      <w:r>
        <w:t xml:space="preserve"> </w:t>
      </w:r>
    </w:p>
    <w:p w14:paraId="3FFF17A2" w14:textId="77777777" w:rsidR="00247872" w:rsidRPr="004F6877" w:rsidRDefault="00247872" w:rsidP="00247872">
      <w:r w:rsidRPr="004F6877">
        <w:t>Obsah poverenia: Vedecký garant konferencie</w:t>
      </w:r>
    </w:p>
    <w:p w14:paraId="383A740C" w14:textId="77777777" w:rsidR="00247872" w:rsidRDefault="00247872" w:rsidP="00247872">
      <w:pPr>
        <w:jc w:val="both"/>
      </w:pPr>
    </w:p>
    <w:p w14:paraId="3582D42A" w14:textId="77777777" w:rsidR="00247872" w:rsidRPr="004F6877" w:rsidRDefault="00247872" w:rsidP="00247872">
      <w:pPr>
        <w:jc w:val="both"/>
      </w:pPr>
      <w:r w:rsidRPr="004F6877">
        <w:t xml:space="preserve">Názov podujatia: </w:t>
      </w:r>
      <w:r w:rsidRPr="00855FC4">
        <w:rPr>
          <w:i/>
          <w:iCs/>
        </w:rPr>
        <w:t>Retrospektívy a perspektívy v teórii, výskume a praxi sociálnej práce (Bratislava 27.-28.4.2016)</w:t>
      </w:r>
    </w:p>
    <w:p w14:paraId="771226FF" w14:textId="77777777" w:rsidR="00247872" w:rsidRPr="004F6877" w:rsidRDefault="00247872" w:rsidP="00247872">
      <w:pPr>
        <w:jc w:val="both"/>
      </w:pPr>
      <w:r w:rsidRPr="004F6877">
        <w:t>Organizátor podujatia: Katedra sociálnej práce, P</w:t>
      </w:r>
      <w:r>
        <w:t xml:space="preserve">edagogickej fakulty </w:t>
      </w:r>
      <w:r w:rsidRPr="004F6877">
        <w:t>Univerzity Komenského v Bratislave</w:t>
      </w:r>
    </w:p>
    <w:p w14:paraId="0E6EF961" w14:textId="77777777" w:rsidR="00247872" w:rsidRPr="004F6877" w:rsidRDefault="00247872" w:rsidP="00247872">
      <w:pPr>
        <w:jc w:val="both"/>
      </w:pPr>
      <w:r w:rsidRPr="004F6877">
        <w:t>Obsah poverenia: Člen vedeckého výboru</w:t>
      </w:r>
    </w:p>
    <w:p w14:paraId="5261B1B7" w14:textId="77777777" w:rsidR="00247872" w:rsidRPr="004F6877" w:rsidRDefault="00247872" w:rsidP="00247872">
      <w:pPr>
        <w:pStyle w:val="Pta"/>
        <w:tabs>
          <w:tab w:val="clear" w:pos="4536"/>
          <w:tab w:val="clear" w:pos="9072"/>
        </w:tabs>
        <w:spacing w:line="240" w:lineRule="atLeast"/>
        <w:jc w:val="both"/>
      </w:pPr>
    </w:p>
    <w:p w14:paraId="08EB8B28" w14:textId="77777777" w:rsidR="00247872" w:rsidRPr="009938F0" w:rsidRDefault="00247872" w:rsidP="00247872">
      <w:pPr>
        <w:jc w:val="both"/>
        <w:rPr>
          <w:i/>
          <w:iCs/>
        </w:rPr>
      </w:pPr>
      <w:r w:rsidRPr="004F6877">
        <w:t xml:space="preserve">Názov podujatia: </w:t>
      </w:r>
      <w:proofErr w:type="spellStart"/>
      <w:r w:rsidRPr="00855FC4">
        <w:rPr>
          <w:i/>
          <w:iCs/>
        </w:rPr>
        <w:t>Vzdělávání</w:t>
      </w:r>
      <w:proofErr w:type="spellEnd"/>
      <w:r w:rsidRPr="00855FC4">
        <w:rPr>
          <w:i/>
          <w:iCs/>
        </w:rPr>
        <w:t xml:space="preserve"> </w:t>
      </w:r>
      <w:proofErr w:type="spellStart"/>
      <w:r w:rsidRPr="00855FC4">
        <w:rPr>
          <w:i/>
          <w:iCs/>
        </w:rPr>
        <w:t>dospělých</w:t>
      </w:r>
      <w:proofErr w:type="spellEnd"/>
      <w:r w:rsidRPr="00855FC4">
        <w:rPr>
          <w:i/>
          <w:iCs/>
        </w:rPr>
        <w:t xml:space="preserve"> 2016/</w:t>
      </w:r>
      <w:proofErr w:type="spellStart"/>
      <w:r w:rsidRPr="00855FC4">
        <w:rPr>
          <w:i/>
          <w:iCs/>
        </w:rPr>
        <w:t>Adult</w:t>
      </w:r>
      <w:proofErr w:type="spellEnd"/>
      <w:r w:rsidRPr="00855FC4">
        <w:rPr>
          <w:i/>
          <w:iCs/>
        </w:rPr>
        <w:t xml:space="preserve"> </w:t>
      </w:r>
      <w:proofErr w:type="spellStart"/>
      <w:r w:rsidRPr="00855FC4">
        <w:rPr>
          <w:i/>
          <w:iCs/>
        </w:rPr>
        <w:t>Education</w:t>
      </w:r>
      <w:proofErr w:type="spellEnd"/>
      <w:r w:rsidRPr="00855FC4">
        <w:rPr>
          <w:i/>
          <w:iCs/>
        </w:rPr>
        <w:t xml:space="preserve"> 2016 (</w:t>
      </w:r>
      <w:r>
        <w:rPr>
          <w:i/>
          <w:iCs/>
        </w:rPr>
        <w:t xml:space="preserve">Česká republika, </w:t>
      </w:r>
      <w:r w:rsidRPr="00855FC4">
        <w:rPr>
          <w:i/>
          <w:iCs/>
        </w:rPr>
        <w:t>Praha 13.12.2016)</w:t>
      </w:r>
    </w:p>
    <w:p w14:paraId="4F46308F" w14:textId="77777777" w:rsidR="00247872" w:rsidRPr="004F6877" w:rsidRDefault="00247872" w:rsidP="00247872">
      <w:pPr>
        <w:jc w:val="both"/>
      </w:pPr>
      <w:r w:rsidRPr="004F6877">
        <w:t>Organizátor podujatia: Pedagogická fakulta</w:t>
      </w:r>
      <w:r>
        <w:t xml:space="preserve"> </w:t>
      </w:r>
      <w:r w:rsidRPr="004F6877">
        <w:t xml:space="preserve">Univerzity </w:t>
      </w:r>
      <w:proofErr w:type="spellStart"/>
      <w:r w:rsidRPr="004F6877">
        <w:t>Karlovy</w:t>
      </w:r>
      <w:proofErr w:type="spellEnd"/>
      <w:r w:rsidRPr="004F6877">
        <w:t xml:space="preserve"> </w:t>
      </w:r>
      <w:proofErr w:type="spellStart"/>
      <w:r w:rsidRPr="004F6877">
        <w:t>ve</w:t>
      </w:r>
      <w:proofErr w:type="spellEnd"/>
      <w:r w:rsidRPr="004F6877">
        <w:t xml:space="preserve"> spolupráci s Českou </w:t>
      </w:r>
      <w:proofErr w:type="spellStart"/>
      <w:r w:rsidRPr="004F6877">
        <w:t>andragogickou</w:t>
      </w:r>
      <w:proofErr w:type="spellEnd"/>
      <w:r w:rsidRPr="004F6877">
        <w:t xml:space="preserve"> </w:t>
      </w:r>
      <w:proofErr w:type="spellStart"/>
      <w:r w:rsidRPr="004F6877">
        <w:t>společností</w:t>
      </w:r>
      <w:proofErr w:type="spellEnd"/>
    </w:p>
    <w:p w14:paraId="52C1AC2C" w14:textId="77777777" w:rsidR="00247872" w:rsidRPr="004F6877" w:rsidRDefault="00247872" w:rsidP="00247872">
      <w:pPr>
        <w:jc w:val="both"/>
      </w:pPr>
      <w:r w:rsidRPr="004F6877">
        <w:t>Obsah poverenia: Člen vedeckého výboru</w:t>
      </w:r>
    </w:p>
    <w:p w14:paraId="6AF70619" w14:textId="77777777" w:rsidR="00247872" w:rsidRPr="004F6877" w:rsidRDefault="00247872" w:rsidP="00247872">
      <w:pPr>
        <w:autoSpaceDE w:val="0"/>
        <w:autoSpaceDN w:val="0"/>
        <w:adjustRightInd w:val="0"/>
        <w:rPr>
          <w:rFonts w:ascii="Verdana" w:hAnsi="Verdana" w:cs="Verdana"/>
          <w:sz w:val="16"/>
          <w:szCs w:val="16"/>
        </w:rPr>
      </w:pPr>
    </w:p>
    <w:p w14:paraId="21B1DF6D" w14:textId="77777777" w:rsidR="00247872" w:rsidRPr="004F6877" w:rsidRDefault="00247872" w:rsidP="00247872">
      <w:pPr>
        <w:jc w:val="both"/>
      </w:pPr>
      <w:r w:rsidRPr="004F6877">
        <w:t xml:space="preserve">Názov podujatia: </w:t>
      </w:r>
      <w:r w:rsidRPr="00855FC4">
        <w:rPr>
          <w:i/>
          <w:iCs/>
        </w:rPr>
        <w:t xml:space="preserve">XIV. Hradecké dny </w:t>
      </w:r>
      <w:proofErr w:type="spellStart"/>
      <w:r w:rsidRPr="00855FC4">
        <w:rPr>
          <w:i/>
          <w:iCs/>
        </w:rPr>
        <w:t>sociální</w:t>
      </w:r>
      <w:proofErr w:type="spellEnd"/>
      <w:r w:rsidRPr="00855FC4">
        <w:rPr>
          <w:i/>
          <w:iCs/>
        </w:rPr>
        <w:t xml:space="preserve"> práce - </w:t>
      </w:r>
      <w:proofErr w:type="spellStart"/>
      <w:r w:rsidRPr="00855FC4">
        <w:rPr>
          <w:i/>
          <w:iCs/>
        </w:rPr>
        <w:t>Sociální</w:t>
      </w:r>
      <w:proofErr w:type="spellEnd"/>
      <w:r w:rsidRPr="00855FC4">
        <w:rPr>
          <w:i/>
          <w:iCs/>
        </w:rPr>
        <w:t xml:space="preserve"> práce </w:t>
      </w:r>
      <w:proofErr w:type="spellStart"/>
      <w:r w:rsidRPr="00855FC4">
        <w:rPr>
          <w:i/>
          <w:iCs/>
        </w:rPr>
        <w:t>jako</w:t>
      </w:r>
      <w:proofErr w:type="spellEnd"/>
      <w:r w:rsidRPr="00855FC4">
        <w:rPr>
          <w:i/>
          <w:iCs/>
        </w:rPr>
        <w:t xml:space="preserve"> nástroj podpory </w:t>
      </w:r>
      <w:proofErr w:type="spellStart"/>
      <w:r w:rsidRPr="00855FC4">
        <w:rPr>
          <w:i/>
          <w:iCs/>
        </w:rPr>
        <w:t>sociální</w:t>
      </w:r>
      <w:proofErr w:type="spellEnd"/>
      <w:r w:rsidRPr="00855FC4">
        <w:rPr>
          <w:i/>
          <w:iCs/>
        </w:rPr>
        <w:t xml:space="preserve"> </w:t>
      </w:r>
      <w:proofErr w:type="spellStart"/>
      <w:r w:rsidRPr="00855FC4">
        <w:rPr>
          <w:i/>
          <w:iCs/>
        </w:rPr>
        <w:t>změny</w:t>
      </w:r>
      <w:proofErr w:type="spellEnd"/>
      <w:r w:rsidRPr="00855FC4">
        <w:rPr>
          <w:i/>
          <w:iCs/>
        </w:rPr>
        <w:t xml:space="preserve"> (Česká republika, Hradec Králové 22.-23.9. 2017</w:t>
      </w:r>
      <w:r>
        <w:t>)</w:t>
      </w:r>
    </w:p>
    <w:p w14:paraId="3FD51344" w14:textId="77777777" w:rsidR="00247872" w:rsidRPr="004F6877" w:rsidRDefault="00247872" w:rsidP="00247872">
      <w:pPr>
        <w:jc w:val="both"/>
      </w:pPr>
      <w:r w:rsidRPr="004F6877">
        <w:t xml:space="preserve">Organizátor podujatia: Ústav </w:t>
      </w:r>
      <w:proofErr w:type="spellStart"/>
      <w:r w:rsidRPr="004F6877">
        <w:t>sociální</w:t>
      </w:r>
      <w:proofErr w:type="spellEnd"/>
      <w:r w:rsidRPr="004F6877">
        <w:t xml:space="preserve"> práce, Filozofická fakulta UHK Hradec Králové</w:t>
      </w:r>
    </w:p>
    <w:p w14:paraId="6C50FA28" w14:textId="77777777" w:rsidR="00247872" w:rsidRPr="004F6877" w:rsidRDefault="00247872" w:rsidP="00247872">
      <w:r w:rsidRPr="004F6877">
        <w:t>Obsah poverenia: Člen vedeckého výboru</w:t>
      </w:r>
    </w:p>
    <w:p w14:paraId="7999C44B" w14:textId="3A5A60F1" w:rsidR="00247872" w:rsidRDefault="00247872" w:rsidP="00247872">
      <w:pPr>
        <w:pStyle w:val="Pta"/>
        <w:tabs>
          <w:tab w:val="clear" w:pos="4536"/>
          <w:tab w:val="clear" w:pos="9072"/>
        </w:tabs>
        <w:spacing w:line="240" w:lineRule="atLeast"/>
      </w:pPr>
    </w:p>
    <w:p w14:paraId="3845C243" w14:textId="77777777" w:rsidR="00797172" w:rsidRPr="004F6877" w:rsidRDefault="00797172" w:rsidP="00247872">
      <w:pPr>
        <w:pStyle w:val="Pta"/>
        <w:tabs>
          <w:tab w:val="clear" w:pos="4536"/>
          <w:tab w:val="clear" w:pos="9072"/>
        </w:tabs>
        <w:spacing w:line="240" w:lineRule="atLeast"/>
      </w:pPr>
    </w:p>
    <w:p w14:paraId="1B0C6384" w14:textId="77777777" w:rsidR="00247872" w:rsidRPr="00247872" w:rsidRDefault="00247872" w:rsidP="00247872">
      <w:pPr>
        <w:jc w:val="both"/>
      </w:pPr>
      <w:r w:rsidRPr="00247872">
        <w:lastRenderedPageBreak/>
        <w:t xml:space="preserve">Názov podujatia: </w:t>
      </w:r>
      <w:proofErr w:type="spellStart"/>
      <w:r w:rsidRPr="00247872">
        <w:rPr>
          <w:i/>
          <w:iCs/>
        </w:rPr>
        <w:t>Res</w:t>
      </w:r>
      <w:proofErr w:type="spellEnd"/>
      <w:r w:rsidRPr="00247872">
        <w:rPr>
          <w:i/>
          <w:iCs/>
        </w:rPr>
        <w:t xml:space="preserve"> </w:t>
      </w:r>
      <w:proofErr w:type="spellStart"/>
      <w:r w:rsidRPr="00247872">
        <w:rPr>
          <w:i/>
          <w:iCs/>
        </w:rPr>
        <w:t>Socialis</w:t>
      </w:r>
      <w:proofErr w:type="spellEnd"/>
      <w:r w:rsidRPr="00247872">
        <w:rPr>
          <w:i/>
          <w:iCs/>
        </w:rPr>
        <w:t xml:space="preserve"> 2017 – Sociálna práca v meniacej sa Európe (Trnava 27.-28.4. 2017)</w:t>
      </w:r>
    </w:p>
    <w:p w14:paraId="45527294" w14:textId="77777777" w:rsidR="00247872" w:rsidRPr="00247872" w:rsidRDefault="00247872" w:rsidP="00247872">
      <w:pPr>
        <w:jc w:val="both"/>
      </w:pPr>
      <w:r w:rsidRPr="00247872">
        <w:t xml:space="preserve">Organizátor podujatia: </w:t>
      </w:r>
      <w:proofErr w:type="spellStart"/>
      <w:r w:rsidRPr="00247872">
        <w:t>KSP</w:t>
      </w:r>
      <w:proofErr w:type="spellEnd"/>
      <w:r w:rsidRPr="00247872">
        <w:t xml:space="preserve"> </w:t>
      </w:r>
      <w:proofErr w:type="spellStart"/>
      <w:r w:rsidRPr="00247872">
        <w:t>FZaSP</w:t>
      </w:r>
      <w:proofErr w:type="spellEnd"/>
      <w:r w:rsidRPr="00247872">
        <w:t xml:space="preserve"> TU v Trnave</w:t>
      </w:r>
    </w:p>
    <w:p w14:paraId="609370C0" w14:textId="77777777" w:rsidR="00797172" w:rsidRDefault="00247872" w:rsidP="00797172">
      <w:r w:rsidRPr="00247872">
        <w:t>Obsah poverenia: Člen vedeckého výboru</w:t>
      </w:r>
    </w:p>
    <w:p w14:paraId="42BAD939" w14:textId="77777777" w:rsidR="00797172" w:rsidRDefault="00797172" w:rsidP="00797172"/>
    <w:p w14:paraId="04AA6F07" w14:textId="673A4D78" w:rsidR="00247872" w:rsidRPr="00247872" w:rsidRDefault="00247872" w:rsidP="00797172">
      <w:r w:rsidRPr="00247872">
        <w:t xml:space="preserve">Názov podujatia: </w:t>
      </w:r>
      <w:proofErr w:type="spellStart"/>
      <w:r w:rsidRPr="00247872">
        <w:rPr>
          <w:i/>
          <w:iCs/>
        </w:rPr>
        <w:t>Vzdělávání</w:t>
      </w:r>
      <w:proofErr w:type="spellEnd"/>
      <w:r w:rsidRPr="00247872">
        <w:rPr>
          <w:i/>
          <w:iCs/>
        </w:rPr>
        <w:t xml:space="preserve"> </w:t>
      </w:r>
      <w:proofErr w:type="spellStart"/>
      <w:r w:rsidRPr="00247872">
        <w:rPr>
          <w:i/>
          <w:iCs/>
        </w:rPr>
        <w:t>dospělých</w:t>
      </w:r>
      <w:proofErr w:type="spellEnd"/>
      <w:r w:rsidRPr="00247872">
        <w:rPr>
          <w:i/>
          <w:iCs/>
        </w:rPr>
        <w:t xml:space="preserve"> 2017 – východiska a </w:t>
      </w:r>
      <w:proofErr w:type="spellStart"/>
      <w:r w:rsidRPr="00247872">
        <w:rPr>
          <w:i/>
          <w:iCs/>
        </w:rPr>
        <w:t>inspirace</w:t>
      </w:r>
      <w:proofErr w:type="spellEnd"/>
      <w:r w:rsidRPr="00247872">
        <w:rPr>
          <w:i/>
          <w:iCs/>
        </w:rPr>
        <w:t xml:space="preserve"> pro </w:t>
      </w:r>
      <w:proofErr w:type="spellStart"/>
      <w:r w:rsidRPr="00247872">
        <w:rPr>
          <w:i/>
          <w:iCs/>
        </w:rPr>
        <w:t>teorii</w:t>
      </w:r>
      <w:proofErr w:type="spellEnd"/>
      <w:r w:rsidRPr="00247872">
        <w:rPr>
          <w:i/>
          <w:iCs/>
        </w:rPr>
        <w:t xml:space="preserve"> a praxi (Česká republika, Praha 11.-12.11.2017)</w:t>
      </w:r>
    </w:p>
    <w:p w14:paraId="19720828" w14:textId="77777777" w:rsidR="00247872" w:rsidRPr="00247872" w:rsidRDefault="00247872" w:rsidP="00247872">
      <w:pPr>
        <w:jc w:val="both"/>
      </w:pPr>
      <w:r w:rsidRPr="00247872">
        <w:t xml:space="preserve">Organizátor podujatia: Česká </w:t>
      </w:r>
      <w:proofErr w:type="spellStart"/>
      <w:r w:rsidRPr="00247872">
        <w:t>andragogická</w:t>
      </w:r>
      <w:proofErr w:type="spellEnd"/>
      <w:r w:rsidRPr="00247872">
        <w:t xml:space="preserve"> </w:t>
      </w:r>
      <w:proofErr w:type="spellStart"/>
      <w:r w:rsidRPr="00247872">
        <w:t>společnost</w:t>
      </w:r>
      <w:proofErr w:type="spellEnd"/>
    </w:p>
    <w:p w14:paraId="46AFAB3E" w14:textId="77777777" w:rsidR="00247872" w:rsidRPr="00247872" w:rsidRDefault="00247872" w:rsidP="00247872">
      <w:pPr>
        <w:jc w:val="both"/>
      </w:pPr>
      <w:r w:rsidRPr="00247872">
        <w:t>Obsah poverenia: Člen vedeckého výboru</w:t>
      </w:r>
    </w:p>
    <w:p w14:paraId="2C12C384" w14:textId="77777777" w:rsidR="00247872" w:rsidRDefault="00247872" w:rsidP="00247872">
      <w:pPr>
        <w:jc w:val="both"/>
      </w:pPr>
    </w:p>
    <w:p w14:paraId="5C4932A7" w14:textId="27D4DC43" w:rsidR="00247872" w:rsidRPr="00247872" w:rsidRDefault="00247872" w:rsidP="00247872">
      <w:pPr>
        <w:jc w:val="both"/>
      </w:pPr>
      <w:r w:rsidRPr="00247872">
        <w:t xml:space="preserve">Názov podujatia: </w:t>
      </w:r>
      <w:r w:rsidRPr="00247872">
        <w:rPr>
          <w:i/>
          <w:iCs/>
        </w:rPr>
        <w:t>6. ročník Košických dní sociálnej práce – Premeny sociálnej práce v čase</w:t>
      </w:r>
    </w:p>
    <w:p w14:paraId="7F29154B" w14:textId="77777777" w:rsidR="00247872" w:rsidRPr="00247872" w:rsidRDefault="00247872" w:rsidP="00247872">
      <w:pPr>
        <w:jc w:val="both"/>
        <w:rPr>
          <w:i/>
          <w:iCs/>
        </w:rPr>
      </w:pPr>
      <w:r w:rsidRPr="00247872">
        <w:rPr>
          <w:i/>
          <w:iCs/>
        </w:rPr>
        <w:t>Organizátor podujatia: KSP FF UPJŠ v Košiciach (Košice 8.12.2017)</w:t>
      </w:r>
    </w:p>
    <w:p w14:paraId="6622DC46" w14:textId="77777777" w:rsidR="00247872" w:rsidRPr="00247872" w:rsidRDefault="00247872" w:rsidP="00247872">
      <w:r w:rsidRPr="00247872">
        <w:t>Obsah poverenia: Člen vedeckého výboru</w:t>
      </w:r>
    </w:p>
    <w:p w14:paraId="62695759" w14:textId="77777777" w:rsidR="00247872" w:rsidRPr="00247872" w:rsidRDefault="00247872" w:rsidP="00247872">
      <w:pPr>
        <w:pStyle w:val="Pta"/>
        <w:tabs>
          <w:tab w:val="clear" w:pos="4536"/>
          <w:tab w:val="clear" w:pos="9072"/>
        </w:tabs>
        <w:spacing w:line="240" w:lineRule="atLeast"/>
      </w:pPr>
    </w:p>
    <w:p w14:paraId="7E48DD13" w14:textId="77777777" w:rsidR="00247872" w:rsidRPr="00247872" w:rsidRDefault="00247872" w:rsidP="00247872">
      <w:pPr>
        <w:jc w:val="both"/>
      </w:pPr>
      <w:r w:rsidRPr="00247872">
        <w:t xml:space="preserve">Názov podujatia: </w:t>
      </w:r>
      <w:r w:rsidRPr="00247872">
        <w:rPr>
          <w:i/>
          <w:iCs/>
        </w:rPr>
        <w:t xml:space="preserve">Svetlo a tieň – </w:t>
      </w:r>
      <w:proofErr w:type="spellStart"/>
      <w:r w:rsidRPr="00247872">
        <w:rPr>
          <w:i/>
          <w:iCs/>
        </w:rPr>
        <w:t>arteterapia</w:t>
      </w:r>
      <w:proofErr w:type="spellEnd"/>
      <w:r w:rsidRPr="00247872">
        <w:rPr>
          <w:i/>
          <w:iCs/>
        </w:rPr>
        <w:t xml:space="preserve"> v procese socializácie (Banská Bystrica 9.12.2017)</w:t>
      </w:r>
    </w:p>
    <w:p w14:paraId="4C5629BF" w14:textId="77777777" w:rsidR="00247872" w:rsidRPr="00247872" w:rsidRDefault="00247872" w:rsidP="00247872">
      <w:pPr>
        <w:jc w:val="both"/>
      </w:pPr>
      <w:r w:rsidRPr="00247872">
        <w:t>Organizátor podujatia: KSP PF UMB v Banskej Bystrici a Inštitút vzdelávania v </w:t>
      </w:r>
      <w:proofErr w:type="spellStart"/>
      <w:r w:rsidRPr="00247872">
        <w:t>arteterapii</w:t>
      </w:r>
      <w:proofErr w:type="spellEnd"/>
      <w:r w:rsidRPr="00247872">
        <w:t xml:space="preserve"> pri </w:t>
      </w:r>
      <w:proofErr w:type="spellStart"/>
      <w:r w:rsidRPr="00247872">
        <w:t>OZ</w:t>
      </w:r>
      <w:proofErr w:type="spellEnd"/>
      <w:r w:rsidRPr="00247872">
        <w:t xml:space="preserve"> </w:t>
      </w:r>
      <w:proofErr w:type="spellStart"/>
      <w:r w:rsidRPr="00247872">
        <w:t>Terra</w:t>
      </w:r>
      <w:proofErr w:type="spellEnd"/>
      <w:r w:rsidRPr="00247872">
        <w:t xml:space="preserve"> </w:t>
      </w:r>
      <w:proofErr w:type="spellStart"/>
      <w:r w:rsidRPr="00247872">
        <w:t>Therapeutica</w:t>
      </w:r>
      <w:proofErr w:type="spellEnd"/>
      <w:r w:rsidRPr="00247872">
        <w:t xml:space="preserve"> </w:t>
      </w:r>
    </w:p>
    <w:p w14:paraId="208C6A5E" w14:textId="77777777" w:rsidR="00247872" w:rsidRPr="00247872" w:rsidRDefault="00247872" w:rsidP="00247872">
      <w:r w:rsidRPr="00247872">
        <w:t>Obsah poverenia: Vedecký garant konferencie</w:t>
      </w:r>
    </w:p>
    <w:p w14:paraId="45D953CB" w14:textId="77777777" w:rsidR="00247872" w:rsidRPr="00247872" w:rsidRDefault="00247872" w:rsidP="00247872">
      <w:pPr>
        <w:pStyle w:val="Pta"/>
        <w:tabs>
          <w:tab w:val="clear" w:pos="4536"/>
          <w:tab w:val="clear" w:pos="9072"/>
        </w:tabs>
        <w:spacing w:line="240" w:lineRule="atLeast"/>
      </w:pPr>
    </w:p>
    <w:p w14:paraId="3D705CB3" w14:textId="77777777" w:rsidR="00247872" w:rsidRPr="00247872" w:rsidRDefault="00247872" w:rsidP="00247872">
      <w:pPr>
        <w:jc w:val="both"/>
      </w:pPr>
      <w:r w:rsidRPr="00247872">
        <w:t xml:space="preserve">Názov podujatia: </w:t>
      </w:r>
      <w:r w:rsidRPr="00247872">
        <w:rPr>
          <w:i/>
          <w:iCs/>
        </w:rPr>
        <w:t>Zvyšovanie kompetencií a aktivizácia osôb ohrozených nezamestnanosťou (Košice 29.5.2018)</w:t>
      </w:r>
    </w:p>
    <w:p w14:paraId="1AA12395" w14:textId="77777777" w:rsidR="00247872" w:rsidRPr="00247872" w:rsidRDefault="00247872" w:rsidP="00247872">
      <w:pPr>
        <w:jc w:val="both"/>
      </w:pPr>
      <w:r w:rsidRPr="00247872">
        <w:t xml:space="preserve">Organizátor podujatia: Miesto pod slnkom, n. o. </w:t>
      </w:r>
    </w:p>
    <w:p w14:paraId="32DEDBD4" w14:textId="77777777" w:rsidR="00247872" w:rsidRPr="00247872" w:rsidRDefault="00247872" w:rsidP="00247872">
      <w:pPr>
        <w:jc w:val="both"/>
      </w:pPr>
      <w:r w:rsidRPr="00247872">
        <w:t>Organizátor podujatia: Odborný garant konferencie</w:t>
      </w:r>
    </w:p>
    <w:p w14:paraId="2AA41F8C" w14:textId="77777777" w:rsidR="00247872" w:rsidRPr="00247872" w:rsidRDefault="00247872" w:rsidP="00247872">
      <w:pPr>
        <w:pStyle w:val="Pta"/>
        <w:tabs>
          <w:tab w:val="clear" w:pos="4536"/>
          <w:tab w:val="clear" w:pos="9072"/>
        </w:tabs>
        <w:spacing w:line="240" w:lineRule="atLeast"/>
      </w:pPr>
    </w:p>
    <w:p w14:paraId="755AF4EE" w14:textId="77777777" w:rsidR="00247872" w:rsidRPr="00247872" w:rsidRDefault="00247872" w:rsidP="00247872">
      <w:pPr>
        <w:jc w:val="both"/>
      </w:pPr>
      <w:r w:rsidRPr="00247872">
        <w:t xml:space="preserve">Názov podujatia: </w:t>
      </w:r>
      <w:r w:rsidRPr="00247872">
        <w:rPr>
          <w:i/>
          <w:iCs/>
        </w:rPr>
        <w:t>7. ročník Košických dní sociálnej práce – Sociálne riziká spoločnosti XXI. storočia (Košice 30.11.2018)</w:t>
      </w:r>
    </w:p>
    <w:p w14:paraId="3D733BB5" w14:textId="77777777" w:rsidR="00247872" w:rsidRPr="00247872" w:rsidRDefault="00247872" w:rsidP="00247872">
      <w:pPr>
        <w:jc w:val="both"/>
      </w:pPr>
      <w:r w:rsidRPr="00247872">
        <w:t>Organizátor podujatia: KSP FF UPJŠ v Košiciach</w:t>
      </w:r>
    </w:p>
    <w:p w14:paraId="08C6624D" w14:textId="77777777" w:rsidR="00247872" w:rsidRPr="00247872" w:rsidRDefault="00247872" w:rsidP="00247872">
      <w:r w:rsidRPr="00247872">
        <w:t>Obsah poverenia: Člen vedeckého výboru</w:t>
      </w:r>
    </w:p>
    <w:p w14:paraId="3DB5EBC1" w14:textId="77777777" w:rsidR="00247872" w:rsidRPr="00247872" w:rsidRDefault="00247872" w:rsidP="00247872">
      <w:pPr>
        <w:pStyle w:val="Pta"/>
        <w:tabs>
          <w:tab w:val="clear" w:pos="4536"/>
          <w:tab w:val="clear" w:pos="9072"/>
        </w:tabs>
        <w:jc w:val="both"/>
      </w:pPr>
    </w:p>
    <w:p w14:paraId="07222568" w14:textId="77777777" w:rsidR="00247872" w:rsidRPr="00247872" w:rsidRDefault="00247872" w:rsidP="00247872">
      <w:pPr>
        <w:pStyle w:val="Pta"/>
        <w:jc w:val="both"/>
      </w:pPr>
      <w:r w:rsidRPr="00247872">
        <w:t xml:space="preserve">Názov podujatia: </w:t>
      </w:r>
      <w:r w:rsidRPr="00247872">
        <w:rPr>
          <w:i/>
          <w:iCs/>
        </w:rPr>
        <w:t xml:space="preserve">XV. Hradecké dny </w:t>
      </w:r>
      <w:proofErr w:type="spellStart"/>
      <w:r w:rsidRPr="00247872">
        <w:rPr>
          <w:i/>
          <w:iCs/>
        </w:rPr>
        <w:t>sociální</w:t>
      </w:r>
      <w:proofErr w:type="spellEnd"/>
      <w:r w:rsidRPr="00247872">
        <w:rPr>
          <w:i/>
          <w:iCs/>
        </w:rPr>
        <w:t xml:space="preserve"> práce - Nové </w:t>
      </w:r>
      <w:proofErr w:type="spellStart"/>
      <w:r w:rsidRPr="00247872">
        <w:rPr>
          <w:i/>
          <w:iCs/>
        </w:rPr>
        <w:t>směry</w:t>
      </w:r>
      <w:proofErr w:type="spellEnd"/>
      <w:r w:rsidRPr="00247872">
        <w:rPr>
          <w:i/>
          <w:iCs/>
        </w:rPr>
        <w:t>, trendy a </w:t>
      </w:r>
      <w:proofErr w:type="spellStart"/>
      <w:r w:rsidRPr="00247872">
        <w:rPr>
          <w:i/>
          <w:iCs/>
        </w:rPr>
        <w:t>inovace</w:t>
      </w:r>
      <w:proofErr w:type="spellEnd"/>
      <w:r w:rsidRPr="00247872">
        <w:rPr>
          <w:i/>
          <w:iCs/>
        </w:rPr>
        <w:t xml:space="preserve"> v </w:t>
      </w:r>
      <w:proofErr w:type="spellStart"/>
      <w:r w:rsidRPr="00247872">
        <w:rPr>
          <w:i/>
          <w:iCs/>
        </w:rPr>
        <w:t>sociální</w:t>
      </w:r>
      <w:proofErr w:type="spellEnd"/>
      <w:r w:rsidRPr="00247872">
        <w:rPr>
          <w:i/>
          <w:iCs/>
        </w:rPr>
        <w:t xml:space="preserve"> práci (Česká republika, Hradec Králové 21.-22.9.2018)</w:t>
      </w:r>
    </w:p>
    <w:p w14:paraId="4401B589" w14:textId="77777777" w:rsidR="00247872" w:rsidRPr="00247872" w:rsidRDefault="00247872" w:rsidP="00247872">
      <w:pPr>
        <w:pStyle w:val="Pta"/>
        <w:jc w:val="both"/>
      </w:pPr>
      <w:r w:rsidRPr="00247872">
        <w:t xml:space="preserve">Organizátor podujatia: Ústav </w:t>
      </w:r>
      <w:proofErr w:type="spellStart"/>
      <w:r w:rsidRPr="00247872">
        <w:t>sociální</w:t>
      </w:r>
      <w:proofErr w:type="spellEnd"/>
      <w:r w:rsidRPr="00247872">
        <w:t xml:space="preserve"> práce, Filozofická fakulta UHK Hradec Králové</w:t>
      </w:r>
    </w:p>
    <w:p w14:paraId="109E2FCD" w14:textId="77777777" w:rsidR="00247872" w:rsidRPr="00247872" w:rsidRDefault="00247872" w:rsidP="00247872">
      <w:pPr>
        <w:jc w:val="both"/>
      </w:pPr>
      <w:r w:rsidRPr="00247872">
        <w:t>Obsah poverenia: Člen vedeckého výboru</w:t>
      </w:r>
    </w:p>
    <w:p w14:paraId="1F9C7596" w14:textId="77777777" w:rsidR="00247872" w:rsidRPr="00247872" w:rsidRDefault="00247872" w:rsidP="00247872">
      <w:pPr>
        <w:jc w:val="both"/>
      </w:pPr>
    </w:p>
    <w:p w14:paraId="5057B21D" w14:textId="77777777" w:rsidR="00247872" w:rsidRPr="00247872" w:rsidRDefault="00247872" w:rsidP="00247872">
      <w:pPr>
        <w:jc w:val="both"/>
      </w:pPr>
      <w:r w:rsidRPr="00247872">
        <w:t xml:space="preserve">Názov podujatia: </w:t>
      </w:r>
      <w:proofErr w:type="spellStart"/>
      <w:r w:rsidRPr="00247872">
        <w:rPr>
          <w:i/>
          <w:iCs/>
        </w:rPr>
        <w:t>Vzdělávání</w:t>
      </w:r>
      <w:proofErr w:type="spellEnd"/>
      <w:r w:rsidRPr="00247872">
        <w:rPr>
          <w:i/>
          <w:iCs/>
        </w:rPr>
        <w:t xml:space="preserve"> </w:t>
      </w:r>
      <w:proofErr w:type="spellStart"/>
      <w:r w:rsidRPr="00247872">
        <w:rPr>
          <w:i/>
          <w:iCs/>
        </w:rPr>
        <w:t>dospělých</w:t>
      </w:r>
      <w:proofErr w:type="spellEnd"/>
      <w:r w:rsidRPr="00247872">
        <w:rPr>
          <w:i/>
          <w:iCs/>
        </w:rPr>
        <w:t xml:space="preserve"> 2018: v kontextu </w:t>
      </w:r>
      <w:proofErr w:type="spellStart"/>
      <w:r w:rsidRPr="00247872">
        <w:rPr>
          <w:i/>
          <w:iCs/>
        </w:rPr>
        <w:t>Průmyslu</w:t>
      </w:r>
      <w:proofErr w:type="spellEnd"/>
      <w:r w:rsidRPr="00247872">
        <w:rPr>
          <w:i/>
          <w:iCs/>
        </w:rPr>
        <w:t xml:space="preserve"> 4.0, </w:t>
      </w:r>
      <w:proofErr w:type="spellStart"/>
      <w:r w:rsidRPr="00247872">
        <w:rPr>
          <w:i/>
          <w:iCs/>
        </w:rPr>
        <w:t>digitalizace</w:t>
      </w:r>
      <w:proofErr w:type="spellEnd"/>
      <w:r w:rsidRPr="00247872">
        <w:rPr>
          <w:i/>
          <w:iCs/>
        </w:rPr>
        <w:t xml:space="preserve"> a </w:t>
      </w:r>
      <w:proofErr w:type="spellStart"/>
      <w:r w:rsidRPr="00247872">
        <w:rPr>
          <w:i/>
          <w:iCs/>
        </w:rPr>
        <w:t>umělé</w:t>
      </w:r>
      <w:proofErr w:type="spellEnd"/>
      <w:r w:rsidRPr="00247872">
        <w:rPr>
          <w:i/>
          <w:iCs/>
        </w:rPr>
        <w:t xml:space="preserve"> </w:t>
      </w:r>
      <w:proofErr w:type="spellStart"/>
      <w:r w:rsidRPr="00247872">
        <w:rPr>
          <w:i/>
          <w:iCs/>
        </w:rPr>
        <w:t>inteligence</w:t>
      </w:r>
      <w:proofErr w:type="spellEnd"/>
      <w:r w:rsidRPr="00247872">
        <w:rPr>
          <w:i/>
          <w:iCs/>
        </w:rPr>
        <w:t xml:space="preserve"> (Česká republika, Praha 11.-12.12.2018)</w:t>
      </w:r>
    </w:p>
    <w:p w14:paraId="4F58EC55" w14:textId="77777777" w:rsidR="00247872" w:rsidRPr="00247872" w:rsidRDefault="00247872" w:rsidP="00247872">
      <w:pPr>
        <w:jc w:val="both"/>
      </w:pPr>
      <w:r w:rsidRPr="00247872">
        <w:t xml:space="preserve">Organizátor podujatia: Česká </w:t>
      </w:r>
      <w:proofErr w:type="spellStart"/>
      <w:r w:rsidRPr="00247872">
        <w:t>andragogická</w:t>
      </w:r>
      <w:proofErr w:type="spellEnd"/>
      <w:r w:rsidRPr="00247872">
        <w:t xml:space="preserve"> </w:t>
      </w:r>
      <w:proofErr w:type="spellStart"/>
      <w:r w:rsidRPr="00247872">
        <w:t>společnost</w:t>
      </w:r>
      <w:proofErr w:type="spellEnd"/>
    </w:p>
    <w:p w14:paraId="216F6501" w14:textId="77777777" w:rsidR="00247872" w:rsidRPr="00247872" w:rsidRDefault="00247872" w:rsidP="00247872">
      <w:pPr>
        <w:jc w:val="both"/>
      </w:pPr>
      <w:r w:rsidRPr="00247872">
        <w:t>Obsah poverenia: Člen vedeckého výboru</w:t>
      </w:r>
    </w:p>
    <w:p w14:paraId="49828EF6" w14:textId="77777777" w:rsidR="00247872" w:rsidRPr="00247872" w:rsidRDefault="00247872" w:rsidP="00247872"/>
    <w:p w14:paraId="30B344AA" w14:textId="77777777" w:rsidR="00247872" w:rsidRPr="00247872" w:rsidRDefault="00247872" w:rsidP="00247872">
      <w:pPr>
        <w:jc w:val="both"/>
        <w:rPr>
          <w:i/>
          <w:iCs/>
        </w:rPr>
      </w:pPr>
      <w:r w:rsidRPr="00247872">
        <w:t xml:space="preserve">Názov podujatia: </w:t>
      </w:r>
      <w:r w:rsidRPr="00247872">
        <w:rPr>
          <w:i/>
          <w:iCs/>
        </w:rPr>
        <w:t>8. ročník Košických dní sociálnej práce – Čo prinieslo sociálnej práci 100 rokov? Minulé a súčasné podoby sociálnej práca (Košice 29.11.2019)</w:t>
      </w:r>
    </w:p>
    <w:p w14:paraId="685E0AAB" w14:textId="77777777" w:rsidR="00247872" w:rsidRPr="00247872" w:rsidRDefault="00247872" w:rsidP="00247872">
      <w:pPr>
        <w:jc w:val="both"/>
      </w:pPr>
      <w:r w:rsidRPr="00247872">
        <w:t>Organizátor podujatia: KSP FF UPJŠ v Košiciach</w:t>
      </w:r>
    </w:p>
    <w:p w14:paraId="7ACC24F3" w14:textId="77777777" w:rsidR="00247872" w:rsidRPr="00247872" w:rsidRDefault="00247872" w:rsidP="00247872">
      <w:r w:rsidRPr="00247872">
        <w:t>Obsah poverenia: Člen vedeckého výboru</w:t>
      </w:r>
    </w:p>
    <w:p w14:paraId="04B26E86" w14:textId="77777777" w:rsidR="00247872" w:rsidRPr="00247872" w:rsidRDefault="00247872" w:rsidP="00247872">
      <w:pPr>
        <w:jc w:val="both"/>
      </w:pPr>
    </w:p>
    <w:p w14:paraId="4C46C20D" w14:textId="77777777" w:rsidR="00247872" w:rsidRPr="00247872" w:rsidRDefault="00247872" w:rsidP="00247872">
      <w:pPr>
        <w:jc w:val="both"/>
      </w:pPr>
      <w:r w:rsidRPr="00247872">
        <w:t xml:space="preserve">Názov podujatia: </w:t>
      </w:r>
      <w:proofErr w:type="spellStart"/>
      <w:r w:rsidRPr="00247872">
        <w:rPr>
          <w:i/>
          <w:iCs/>
        </w:rPr>
        <w:t>Vzdělávání</w:t>
      </w:r>
      <w:proofErr w:type="spellEnd"/>
      <w:r w:rsidRPr="00247872">
        <w:rPr>
          <w:i/>
          <w:iCs/>
        </w:rPr>
        <w:t xml:space="preserve"> </w:t>
      </w:r>
      <w:proofErr w:type="spellStart"/>
      <w:r w:rsidRPr="00247872">
        <w:rPr>
          <w:i/>
          <w:iCs/>
        </w:rPr>
        <w:t>dospělých</w:t>
      </w:r>
      <w:proofErr w:type="spellEnd"/>
      <w:r w:rsidRPr="00247872">
        <w:rPr>
          <w:i/>
          <w:iCs/>
        </w:rPr>
        <w:t xml:space="preserve"> 2019 – v kontextu </w:t>
      </w:r>
      <w:proofErr w:type="spellStart"/>
      <w:r w:rsidRPr="00247872">
        <w:rPr>
          <w:i/>
          <w:iCs/>
        </w:rPr>
        <w:t>profesního</w:t>
      </w:r>
      <w:proofErr w:type="spellEnd"/>
      <w:r w:rsidRPr="00247872">
        <w:rPr>
          <w:i/>
          <w:iCs/>
        </w:rPr>
        <w:t xml:space="preserve"> rozvoje a </w:t>
      </w:r>
      <w:proofErr w:type="spellStart"/>
      <w:r w:rsidRPr="00247872">
        <w:rPr>
          <w:i/>
          <w:iCs/>
        </w:rPr>
        <w:t>sociálního</w:t>
      </w:r>
      <w:proofErr w:type="spellEnd"/>
      <w:r w:rsidRPr="00247872">
        <w:rPr>
          <w:i/>
          <w:iCs/>
        </w:rPr>
        <w:t xml:space="preserve"> kapitálu (Česká republika, Praha 11.-12.12.2019)</w:t>
      </w:r>
    </w:p>
    <w:p w14:paraId="518F4F7A" w14:textId="77777777" w:rsidR="00247872" w:rsidRPr="00247872" w:rsidRDefault="00247872" w:rsidP="00247872">
      <w:pPr>
        <w:jc w:val="both"/>
      </w:pPr>
      <w:r w:rsidRPr="00247872">
        <w:t xml:space="preserve">Organizátor podujatia: Pedagogická fakulta Univerzity </w:t>
      </w:r>
      <w:proofErr w:type="spellStart"/>
      <w:r w:rsidRPr="00247872">
        <w:t>Karlovy</w:t>
      </w:r>
      <w:proofErr w:type="spellEnd"/>
      <w:r w:rsidRPr="00247872">
        <w:t xml:space="preserve"> </w:t>
      </w:r>
      <w:proofErr w:type="spellStart"/>
      <w:r w:rsidRPr="00247872">
        <w:t>ve</w:t>
      </w:r>
      <w:proofErr w:type="spellEnd"/>
      <w:r w:rsidRPr="00247872">
        <w:t xml:space="preserve"> spolupráci s Českou </w:t>
      </w:r>
      <w:proofErr w:type="spellStart"/>
      <w:r w:rsidRPr="00247872">
        <w:t>andragogickou</w:t>
      </w:r>
      <w:proofErr w:type="spellEnd"/>
      <w:r w:rsidRPr="00247872">
        <w:t xml:space="preserve"> </w:t>
      </w:r>
      <w:proofErr w:type="spellStart"/>
      <w:r w:rsidRPr="00247872">
        <w:t>společností</w:t>
      </w:r>
      <w:proofErr w:type="spellEnd"/>
      <w:r w:rsidRPr="00247872">
        <w:t xml:space="preserve"> </w:t>
      </w:r>
    </w:p>
    <w:p w14:paraId="01E8E499" w14:textId="77777777" w:rsidR="00247872" w:rsidRPr="00247872" w:rsidRDefault="00247872" w:rsidP="00247872">
      <w:pPr>
        <w:jc w:val="both"/>
      </w:pPr>
      <w:r w:rsidRPr="00247872">
        <w:t>Obsah poverenia: Člen vedeckého výboru</w:t>
      </w:r>
    </w:p>
    <w:p w14:paraId="5E967CEC" w14:textId="77777777" w:rsidR="00247872" w:rsidRPr="00247872" w:rsidRDefault="00247872" w:rsidP="00247872">
      <w:pPr>
        <w:pStyle w:val="Pta"/>
        <w:tabs>
          <w:tab w:val="clear" w:pos="4536"/>
          <w:tab w:val="clear" w:pos="9072"/>
        </w:tabs>
        <w:spacing w:line="240" w:lineRule="atLeast"/>
        <w:jc w:val="both"/>
      </w:pPr>
    </w:p>
    <w:p w14:paraId="4E43648B" w14:textId="77777777" w:rsidR="00247872" w:rsidRPr="00247872" w:rsidRDefault="00247872" w:rsidP="00247872">
      <w:pPr>
        <w:jc w:val="both"/>
        <w:rPr>
          <w:i/>
          <w:iCs/>
        </w:rPr>
      </w:pPr>
      <w:r w:rsidRPr="00247872">
        <w:lastRenderedPageBreak/>
        <w:t xml:space="preserve">Názov podujatia: </w:t>
      </w:r>
      <w:proofErr w:type="spellStart"/>
      <w:r w:rsidRPr="00247872">
        <w:rPr>
          <w:i/>
          <w:iCs/>
        </w:rPr>
        <w:t>Vzdělávání</w:t>
      </w:r>
      <w:proofErr w:type="spellEnd"/>
      <w:r w:rsidRPr="00247872">
        <w:rPr>
          <w:i/>
          <w:iCs/>
        </w:rPr>
        <w:t xml:space="preserve"> </w:t>
      </w:r>
      <w:proofErr w:type="spellStart"/>
      <w:r w:rsidRPr="00247872">
        <w:rPr>
          <w:i/>
          <w:iCs/>
        </w:rPr>
        <w:t>dospělých</w:t>
      </w:r>
      <w:proofErr w:type="spellEnd"/>
      <w:r w:rsidRPr="00247872">
        <w:rPr>
          <w:i/>
          <w:iCs/>
        </w:rPr>
        <w:t xml:space="preserve"> 2020 – reflexe, realita a potenciál </w:t>
      </w:r>
      <w:proofErr w:type="spellStart"/>
      <w:r w:rsidRPr="00247872">
        <w:rPr>
          <w:i/>
          <w:iCs/>
        </w:rPr>
        <w:t>virtuálního</w:t>
      </w:r>
      <w:proofErr w:type="spellEnd"/>
      <w:r w:rsidRPr="00247872">
        <w:rPr>
          <w:i/>
          <w:iCs/>
        </w:rPr>
        <w:t xml:space="preserve"> </w:t>
      </w:r>
      <w:proofErr w:type="spellStart"/>
      <w:r w:rsidRPr="00247872">
        <w:rPr>
          <w:i/>
          <w:iCs/>
        </w:rPr>
        <w:t>světa</w:t>
      </w:r>
      <w:proofErr w:type="spellEnd"/>
    </w:p>
    <w:p w14:paraId="0A750E2D" w14:textId="77777777" w:rsidR="00247872" w:rsidRPr="00247872" w:rsidRDefault="00247872" w:rsidP="00247872">
      <w:pPr>
        <w:jc w:val="both"/>
        <w:rPr>
          <w:i/>
          <w:iCs/>
        </w:rPr>
      </w:pPr>
      <w:r w:rsidRPr="00247872">
        <w:rPr>
          <w:i/>
          <w:iCs/>
        </w:rPr>
        <w:t xml:space="preserve">10. ročník </w:t>
      </w:r>
      <w:proofErr w:type="spellStart"/>
      <w:r w:rsidRPr="00247872">
        <w:rPr>
          <w:i/>
          <w:iCs/>
        </w:rPr>
        <w:t>mezinárodní</w:t>
      </w:r>
      <w:proofErr w:type="spellEnd"/>
      <w:r w:rsidRPr="00247872">
        <w:rPr>
          <w:i/>
          <w:iCs/>
        </w:rPr>
        <w:t xml:space="preserve"> </w:t>
      </w:r>
      <w:proofErr w:type="spellStart"/>
      <w:r w:rsidRPr="00247872">
        <w:rPr>
          <w:i/>
          <w:iCs/>
        </w:rPr>
        <w:t>virtuální</w:t>
      </w:r>
      <w:proofErr w:type="spellEnd"/>
      <w:r w:rsidRPr="00247872">
        <w:rPr>
          <w:i/>
          <w:iCs/>
        </w:rPr>
        <w:t xml:space="preserve"> </w:t>
      </w:r>
      <w:proofErr w:type="spellStart"/>
      <w:r w:rsidRPr="00247872">
        <w:rPr>
          <w:i/>
          <w:iCs/>
        </w:rPr>
        <w:t>vědecké</w:t>
      </w:r>
      <w:proofErr w:type="spellEnd"/>
      <w:r w:rsidRPr="00247872">
        <w:rPr>
          <w:i/>
          <w:iCs/>
        </w:rPr>
        <w:t xml:space="preserve"> </w:t>
      </w:r>
      <w:proofErr w:type="spellStart"/>
      <w:r w:rsidRPr="00247872">
        <w:rPr>
          <w:i/>
          <w:iCs/>
        </w:rPr>
        <w:t>konference</w:t>
      </w:r>
      <w:proofErr w:type="spellEnd"/>
      <w:r w:rsidRPr="00247872">
        <w:rPr>
          <w:i/>
          <w:iCs/>
        </w:rPr>
        <w:t xml:space="preserve"> (Česká republika, Praha 16.12.2020)</w:t>
      </w:r>
    </w:p>
    <w:p w14:paraId="47AD9A7B" w14:textId="77777777" w:rsidR="00247872" w:rsidRPr="00247872" w:rsidRDefault="00247872" w:rsidP="00247872">
      <w:pPr>
        <w:jc w:val="both"/>
      </w:pPr>
      <w:r w:rsidRPr="00247872">
        <w:t xml:space="preserve">Organizátor podujatia: Pedagogická fakulta Univerzity </w:t>
      </w:r>
      <w:proofErr w:type="spellStart"/>
      <w:r w:rsidRPr="00247872">
        <w:t>Karlovy</w:t>
      </w:r>
      <w:proofErr w:type="spellEnd"/>
      <w:r w:rsidRPr="00247872">
        <w:t xml:space="preserve"> </w:t>
      </w:r>
      <w:proofErr w:type="spellStart"/>
      <w:r w:rsidRPr="00247872">
        <w:t>ve</w:t>
      </w:r>
      <w:proofErr w:type="spellEnd"/>
      <w:r w:rsidRPr="00247872">
        <w:t xml:space="preserve"> spolupráci s Českou </w:t>
      </w:r>
      <w:proofErr w:type="spellStart"/>
      <w:r w:rsidRPr="00247872">
        <w:t>andragogickou</w:t>
      </w:r>
      <w:proofErr w:type="spellEnd"/>
      <w:r w:rsidRPr="00247872">
        <w:t xml:space="preserve"> </w:t>
      </w:r>
      <w:proofErr w:type="spellStart"/>
      <w:r w:rsidRPr="00247872">
        <w:t>společností</w:t>
      </w:r>
      <w:proofErr w:type="spellEnd"/>
      <w:r w:rsidRPr="00247872">
        <w:t xml:space="preserve"> </w:t>
      </w:r>
    </w:p>
    <w:p w14:paraId="3164C5C1" w14:textId="152C3760" w:rsidR="003A25AC" w:rsidRDefault="00247872" w:rsidP="00797172">
      <w:pPr>
        <w:jc w:val="both"/>
      </w:pPr>
      <w:r w:rsidRPr="00247872">
        <w:t xml:space="preserve">Obsah poverenia: Člen vedeckého výboru </w:t>
      </w:r>
    </w:p>
    <w:p w14:paraId="5C552548" w14:textId="77777777" w:rsidR="00797172" w:rsidRPr="00797172" w:rsidRDefault="00797172" w:rsidP="00797172">
      <w:pPr>
        <w:jc w:val="both"/>
      </w:pPr>
    </w:p>
    <w:p w14:paraId="68536A0F" w14:textId="43269CBF" w:rsidR="00247872" w:rsidRDefault="00247872" w:rsidP="003A25AC">
      <w:pPr>
        <w:pStyle w:val="Odsekzoznamu"/>
        <w:numPr>
          <w:ilvl w:val="0"/>
          <w:numId w:val="37"/>
        </w:numPr>
        <w:autoSpaceDE w:val="0"/>
        <w:autoSpaceDN w:val="0"/>
        <w:adjustRightInd w:val="0"/>
        <w:spacing w:line="240" w:lineRule="atLeast"/>
        <w:ind w:left="142" w:hanging="284"/>
        <w:rPr>
          <w:color w:val="000000"/>
          <w:u w:val="single"/>
        </w:rPr>
      </w:pPr>
      <w:r w:rsidRPr="003A25AC">
        <w:rPr>
          <w:color w:val="000000"/>
          <w:u w:val="single"/>
        </w:rPr>
        <w:t>Iné významné vedecké alebo odborné aktivity:</w:t>
      </w:r>
    </w:p>
    <w:p w14:paraId="3B582108" w14:textId="77777777" w:rsidR="00797172" w:rsidRPr="003A25AC" w:rsidRDefault="00797172" w:rsidP="00797172">
      <w:pPr>
        <w:pStyle w:val="Odsekzoznamu"/>
        <w:autoSpaceDE w:val="0"/>
        <w:autoSpaceDN w:val="0"/>
        <w:adjustRightInd w:val="0"/>
        <w:spacing w:line="240" w:lineRule="atLeast"/>
        <w:ind w:left="142"/>
        <w:rPr>
          <w:color w:val="000000"/>
          <w:u w:val="single"/>
        </w:rPr>
      </w:pPr>
    </w:p>
    <w:p w14:paraId="6318AF71" w14:textId="77777777" w:rsidR="00247872" w:rsidRPr="00247872" w:rsidRDefault="00247872" w:rsidP="00247872">
      <w:pPr>
        <w:pStyle w:val="Pta"/>
        <w:numPr>
          <w:ilvl w:val="0"/>
          <w:numId w:val="35"/>
        </w:numPr>
        <w:tabs>
          <w:tab w:val="clear" w:pos="4536"/>
          <w:tab w:val="clear" w:pos="9072"/>
        </w:tabs>
        <w:spacing w:line="240" w:lineRule="atLeast"/>
        <w:jc w:val="both"/>
      </w:pPr>
      <w:r w:rsidRPr="00247872">
        <w:t>Zakladajúci a hosťujúci člen Slovenskej komory sociálnych pracovníkov a asistentov sociálnej práce (2015 – trvá)</w:t>
      </w:r>
    </w:p>
    <w:p w14:paraId="450F74C4" w14:textId="77777777" w:rsidR="00247872" w:rsidRPr="00247872" w:rsidRDefault="00247872" w:rsidP="00247872">
      <w:pPr>
        <w:pStyle w:val="Pta"/>
        <w:numPr>
          <w:ilvl w:val="0"/>
          <w:numId w:val="35"/>
        </w:numPr>
        <w:tabs>
          <w:tab w:val="clear" w:pos="4536"/>
          <w:tab w:val="clear" w:pos="9072"/>
        </w:tabs>
        <w:spacing w:line="240" w:lineRule="atLeast"/>
        <w:jc w:val="both"/>
      </w:pPr>
      <w:r w:rsidRPr="00247872">
        <w:t xml:space="preserve">Člen Rady vysokých škôl SR za </w:t>
      </w:r>
      <w:proofErr w:type="spellStart"/>
      <w:r w:rsidRPr="00247872">
        <w:t>PdF</w:t>
      </w:r>
      <w:proofErr w:type="spellEnd"/>
      <w:r w:rsidRPr="00247872">
        <w:t xml:space="preserve"> UK v Bratislave (2012 – 2015)</w:t>
      </w:r>
    </w:p>
    <w:p w14:paraId="7CFF608F" w14:textId="77777777" w:rsidR="00247872" w:rsidRPr="00247872" w:rsidRDefault="00247872" w:rsidP="00247872">
      <w:pPr>
        <w:pStyle w:val="Pta"/>
        <w:numPr>
          <w:ilvl w:val="0"/>
          <w:numId w:val="35"/>
        </w:numPr>
        <w:tabs>
          <w:tab w:val="clear" w:pos="4536"/>
          <w:tab w:val="clear" w:pos="9072"/>
        </w:tabs>
        <w:spacing w:line="240" w:lineRule="atLeast"/>
        <w:jc w:val="both"/>
      </w:pPr>
      <w:r w:rsidRPr="00247872">
        <w:t>Tvorba systému odborných praxí financovaných zo štátneho rozpočtu, minimálnych štandardov odborných praxí a zavádzanie supervízie v študijnom odbore sociálna práca (od roku 2007 – trvá)</w:t>
      </w:r>
    </w:p>
    <w:p w14:paraId="6C285A96" w14:textId="77777777" w:rsidR="00247872" w:rsidRPr="00247872" w:rsidRDefault="00247872" w:rsidP="00247872">
      <w:pPr>
        <w:pStyle w:val="Pta"/>
        <w:numPr>
          <w:ilvl w:val="0"/>
          <w:numId w:val="35"/>
        </w:numPr>
        <w:tabs>
          <w:tab w:val="clear" w:pos="4536"/>
          <w:tab w:val="clear" w:pos="9072"/>
        </w:tabs>
        <w:spacing w:line="240" w:lineRule="atLeast"/>
        <w:jc w:val="both"/>
      </w:pPr>
      <w:r w:rsidRPr="00247872">
        <w:t xml:space="preserve">Predseda pracovnej skupiny pre oblasť poznania </w:t>
      </w:r>
      <w:r w:rsidRPr="00247872">
        <w:rPr>
          <w:i/>
          <w:iCs/>
        </w:rPr>
        <w:t>„Supervízia“</w:t>
      </w:r>
      <w:r w:rsidRPr="00247872">
        <w:t xml:space="preserve"> pri tvorbe spoločného vedeckého diela </w:t>
      </w:r>
      <w:proofErr w:type="spellStart"/>
      <w:r w:rsidRPr="00247872">
        <w:t>AVSP</w:t>
      </w:r>
      <w:proofErr w:type="spellEnd"/>
      <w:r w:rsidRPr="00247872">
        <w:t xml:space="preserve"> s názvom: </w:t>
      </w:r>
      <w:proofErr w:type="spellStart"/>
      <w:r w:rsidRPr="00247872">
        <w:rPr>
          <w:i/>
          <w:iCs/>
        </w:rPr>
        <w:t>Vademecum</w:t>
      </w:r>
      <w:proofErr w:type="spellEnd"/>
      <w:r w:rsidRPr="00247872">
        <w:rPr>
          <w:i/>
          <w:iCs/>
        </w:rPr>
        <w:t xml:space="preserve"> sociálnej práce. Terminologický slovník.</w:t>
      </w:r>
      <w:r w:rsidRPr="00247872">
        <w:t xml:space="preserve"> </w:t>
      </w:r>
    </w:p>
    <w:p w14:paraId="63282A72" w14:textId="77777777" w:rsidR="00247872" w:rsidRPr="00247872" w:rsidRDefault="00247872" w:rsidP="00247872">
      <w:pPr>
        <w:pStyle w:val="Pta"/>
        <w:numPr>
          <w:ilvl w:val="0"/>
          <w:numId w:val="35"/>
        </w:numPr>
        <w:tabs>
          <w:tab w:val="clear" w:pos="4536"/>
          <w:tab w:val="clear" w:pos="9072"/>
        </w:tabs>
        <w:spacing w:line="240" w:lineRule="atLeast"/>
        <w:jc w:val="both"/>
      </w:pPr>
      <w:r w:rsidRPr="00247872">
        <w:t xml:space="preserve">Predseda Stálej komisie ŠVOČ pri AVSP (2015 - 2018) </w:t>
      </w:r>
    </w:p>
    <w:p w14:paraId="16F13E4B" w14:textId="77777777" w:rsidR="00247872" w:rsidRPr="00247872" w:rsidRDefault="00247872" w:rsidP="00247872">
      <w:pPr>
        <w:pStyle w:val="Pta"/>
        <w:numPr>
          <w:ilvl w:val="0"/>
          <w:numId w:val="35"/>
        </w:numPr>
        <w:tabs>
          <w:tab w:val="clear" w:pos="4536"/>
          <w:tab w:val="clear" w:pos="9072"/>
        </w:tabs>
        <w:spacing w:line="240" w:lineRule="atLeast"/>
        <w:jc w:val="both"/>
      </w:pPr>
      <w:r w:rsidRPr="00247872">
        <w:t xml:space="preserve">Predseda Asociácie </w:t>
      </w:r>
      <w:proofErr w:type="spellStart"/>
      <w:r w:rsidRPr="00247872">
        <w:t>vzdelávateľov</w:t>
      </w:r>
      <w:proofErr w:type="spellEnd"/>
      <w:r w:rsidRPr="00247872">
        <w:t xml:space="preserve"> v sociálnej práci (2018 – trvá)</w:t>
      </w:r>
    </w:p>
    <w:p w14:paraId="3FEF85C8" w14:textId="77777777" w:rsidR="00247872" w:rsidRPr="00247872" w:rsidRDefault="00247872" w:rsidP="00247872">
      <w:pPr>
        <w:pStyle w:val="Pta"/>
        <w:numPr>
          <w:ilvl w:val="0"/>
          <w:numId w:val="35"/>
        </w:numPr>
        <w:tabs>
          <w:tab w:val="clear" w:pos="4536"/>
          <w:tab w:val="clear" w:pos="9072"/>
        </w:tabs>
        <w:spacing w:line="240" w:lineRule="atLeast"/>
        <w:jc w:val="both"/>
      </w:pPr>
      <w:r w:rsidRPr="00247872">
        <w:t xml:space="preserve">Člen pracovnej skupiny AVSP, MPSVaR v rámci </w:t>
      </w:r>
      <w:r w:rsidRPr="00247872">
        <w:rPr>
          <w:i/>
          <w:iCs/>
        </w:rPr>
        <w:t>Národného projektu: „</w:t>
      </w:r>
      <w:r w:rsidRPr="00247872">
        <w:rPr>
          <w:i/>
          <w:iCs/>
          <w:color w:val="000000"/>
        </w:rPr>
        <w:t>Odborná prax pre študentov sociálnej práce a psychológie</w:t>
      </w:r>
      <w:r w:rsidRPr="00247872">
        <w:rPr>
          <w:i/>
          <w:iCs/>
        </w:rPr>
        <w:t>“</w:t>
      </w:r>
      <w:r w:rsidRPr="00247872">
        <w:t xml:space="preserve"> na roky 2021-2023</w:t>
      </w:r>
    </w:p>
    <w:p w14:paraId="62EC2EE2" w14:textId="77777777" w:rsidR="00247872" w:rsidRPr="00247872" w:rsidRDefault="00247872" w:rsidP="00247872">
      <w:pPr>
        <w:pStyle w:val="Pta"/>
        <w:numPr>
          <w:ilvl w:val="0"/>
          <w:numId w:val="35"/>
        </w:numPr>
        <w:tabs>
          <w:tab w:val="clear" w:pos="4536"/>
          <w:tab w:val="clear" w:pos="9072"/>
        </w:tabs>
        <w:spacing w:line="240" w:lineRule="atLeast"/>
        <w:jc w:val="both"/>
      </w:pPr>
      <w:r w:rsidRPr="00247872">
        <w:t>Člen rady pre vnútorný systém kvality PF UMB s účinnosťou od 6.9.2021</w:t>
      </w:r>
    </w:p>
    <w:p w14:paraId="19CF7D27" w14:textId="77777777" w:rsidR="00247872" w:rsidRPr="00247872" w:rsidRDefault="00247872" w:rsidP="00247872">
      <w:pPr>
        <w:autoSpaceDE w:val="0"/>
        <w:autoSpaceDN w:val="0"/>
        <w:adjustRightInd w:val="0"/>
        <w:rPr>
          <w:color w:val="000000"/>
        </w:rPr>
      </w:pPr>
    </w:p>
    <w:p w14:paraId="48010DF8" w14:textId="3690C920" w:rsidR="00247872" w:rsidRDefault="00247872" w:rsidP="003A25AC">
      <w:pPr>
        <w:pStyle w:val="Pta"/>
        <w:numPr>
          <w:ilvl w:val="0"/>
          <w:numId w:val="37"/>
        </w:numPr>
        <w:tabs>
          <w:tab w:val="clear" w:pos="4536"/>
          <w:tab w:val="clear" w:pos="9072"/>
        </w:tabs>
        <w:ind w:left="142" w:hanging="284"/>
        <w:jc w:val="both"/>
        <w:rPr>
          <w:u w:val="single"/>
        </w:rPr>
      </w:pPr>
      <w:r w:rsidRPr="00247872">
        <w:rPr>
          <w:u w:val="single"/>
        </w:rPr>
        <w:t>Najvýznamnejšie ocenenia a uznanie vedeckých výsledkov:</w:t>
      </w:r>
    </w:p>
    <w:p w14:paraId="6B80B181" w14:textId="77777777" w:rsidR="00797172" w:rsidRPr="00247872" w:rsidRDefault="00797172" w:rsidP="00797172">
      <w:pPr>
        <w:pStyle w:val="Pta"/>
        <w:tabs>
          <w:tab w:val="clear" w:pos="4536"/>
          <w:tab w:val="clear" w:pos="9072"/>
        </w:tabs>
        <w:ind w:left="142"/>
        <w:jc w:val="both"/>
        <w:rPr>
          <w:u w:val="single"/>
        </w:rPr>
      </w:pPr>
    </w:p>
    <w:p w14:paraId="6B81C3E6" w14:textId="77777777" w:rsidR="00247872" w:rsidRPr="00247872" w:rsidRDefault="00247872" w:rsidP="00247872">
      <w:pPr>
        <w:pStyle w:val="Odsekzoznamu"/>
        <w:numPr>
          <w:ilvl w:val="0"/>
          <w:numId w:val="34"/>
        </w:numPr>
        <w:jc w:val="both"/>
      </w:pPr>
      <w:r w:rsidRPr="00247872">
        <w:rPr>
          <w:i/>
          <w:iCs/>
        </w:rPr>
        <w:t>Ďakovný list</w:t>
      </w:r>
      <w:r w:rsidRPr="00247872">
        <w:t xml:space="preserve"> Ministra práce, sociálnych vecí a rodiny SR Ján Richtera za odborný vklad pri príprave návrhu zákona o sociálnej práci a o podmienkach výkonu niektorých odborných činností v oblasti sociálnych vecí a rodiny a o zmene a doplnení niektorých zákonov a za prácu v pracovnej skupiny na prípravu zákona o sociálnej práci. (25.7.2014)</w:t>
      </w:r>
    </w:p>
    <w:p w14:paraId="6C454277" w14:textId="77777777" w:rsidR="00247872" w:rsidRPr="00247872" w:rsidRDefault="00247872" w:rsidP="00247872">
      <w:pPr>
        <w:pStyle w:val="Odsekzoznamu"/>
        <w:numPr>
          <w:ilvl w:val="0"/>
          <w:numId w:val="34"/>
        </w:numPr>
        <w:jc w:val="both"/>
      </w:pPr>
      <w:r w:rsidRPr="00247872">
        <w:rPr>
          <w:rFonts w:eastAsiaTheme="minorHAnsi"/>
        </w:rPr>
        <w:t xml:space="preserve">2006 – </w:t>
      </w:r>
      <w:r w:rsidRPr="00247872">
        <w:rPr>
          <w:rFonts w:eastAsiaTheme="minorHAnsi"/>
          <w:i/>
          <w:iCs/>
        </w:rPr>
        <w:t>Čestné uznanie dekana PhD. UK v Bratislave</w:t>
      </w:r>
      <w:r w:rsidRPr="00247872">
        <w:rPr>
          <w:rFonts w:eastAsiaTheme="minorHAnsi"/>
        </w:rPr>
        <w:t xml:space="preserve"> za dlhoročnú a koncepčnú prácu v oblasti ŠVOČ</w:t>
      </w:r>
    </w:p>
    <w:p w14:paraId="3813CF6F" w14:textId="77777777" w:rsidR="00247872" w:rsidRPr="00247872" w:rsidRDefault="00247872" w:rsidP="00247872">
      <w:pPr>
        <w:pStyle w:val="Odsekzoznamu"/>
        <w:numPr>
          <w:ilvl w:val="0"/>
          <w:numId w:val="34"/>
        </w:numPr>
        <w:jc w:val="both"/>
      </w:pPr>
      <w:r w:rsidRPr="00247872">
        <w:rPr>
          <w:rFonts w:eastAsiaTheme="minorHAnsi"/>
        </w:rPr>
        <w:t xml:space="preserve">2014 – </w:t>
      </w:r>
      <w:r w:rsidRPr="00247872">
        <w:rPr>
          <w:rFonts w:eastAsiaTheme="minorHAnsi"/>
          <w:i/>
          <w:iCs/>
        </w:rPr>
        <w:t>Ocenenie rektora UK v Bratislave</w:t>
      </w:r>
      <w:r w:rsidRPr="00247872">
        <w:rPr>
          <w:rFonts w:eastAsiaTheme="minorHAnsi"/>
        </w:rPr>
        <w:t xml:space="preserve"> za úspešnú vedecko-pedagogickú činnosť a výnimočný prínos v oblasti sociálnych vied</w:t>
      </w:r>
    </w:p>
    <w:p w14:paraId="6B09A712" w14:textId="77777777" w:rsidR="00247872" w:rsidRPr="00247872" w:rsidRDefault="00247872" w:rsidP="00247872">
      <w:pPr>
        <w:pStyle w:val="Odsekzoznamu"/>
        <w:numPr>
          <w:ilvl w:val="0"/>
          <w:numId w:val="34"/>
        </w:numPr>
        <w:jc w:val="both"/>
      </w:pPr>
      <w:r w:rsidRPr="00247872">
        <w:rPr>
          <w:rFonts w:eastAsiaTheme="minorHAnsi"/>
        </w:rPr>
        <w:t xml:space="preserve">2016 – </w:t>
      </w:r>
      <w:r w:rsidRPr="00247872">
        <w:rPr>
          <w:rFonts w:eastAsiaTheme="minorHAnsi"/>
          <w:i/>
          <w:iCs/>
        </w:rPr>
        <w:t xml:space="preserve">Pamätný list – </w:t>
      </w:r>
      <w:r w:rsidRPr="00247872">
        <w:rPr>
          <w:rFonts w:eastAsiaTheme="minorHAnsi"/>
        </w:rPr>
        <w:t xml:space="preserve">ocenenie dekanky </w:t>
      </w:r>
      <w:proofErr w:type="spellStart"/>
      <w:r w:rsidRPr="00247872">
        <w:rPr>
          <w:rFonts w:eastAsiaTheme="minorHAnsi"/>
        </w:rPr>
        <w:t>PdF</w:t>
      </w:r>
      <w:proofErr w:type="spellEnd"/>
      <w:r w:rsidRPr="00247872">
        <w:rPr>
          <w:rFonts w:eastAsiaTheme="minorHAnsi"/>
        </w:rPr>
        <w:t xml:space="preserve"> UK v Bratislave za dlhoročnú prácu a prínos v prospech fakulty</w:t>
      </w:r>
    </w:p>
    <w:p w14:paraId="0FDD40A2" w14:textId="6C732F1D" w:rsidR="00EF3985" w:rsidRPr="00F063F4" w:rsidRDefault="00247872" w:rsidP="00EF3985">
      <w:pPr>
        <w:pStyle w:val="Odsekzoznamu"/>
        <w:numPr>
          <w:ilvl w:val="0"/>
          <w:numId w:val="34"/>
        </w:numPr>
        <w:jc w:val="both"/>
      </w:pPr>
      <w:r w:rsidRPr="00247872">
        <w:rPr>
          <w:rFonts w:eastAsiaTheme="minorHAnsi"/>
        </w:rPr>
        <w:t xml:space="preserve">2016 – </w:t>
      </w:r>
      <w:r w:rsidRPr="00247872">
        <w:rPr>
          <w:rFonts w:eastAsiaTheme="minorHAnsi"/>
          <w:i/>
          <w:iCs/>
        </w:rPr>
        <w:t xml:space="preserve">Pamätný list </w:t>
      </w:r>
      <w:r w:rsidRPr="00247872">
        <w:rPr>
          <w:rFonts w:eastAsiaTheme="minorHAnsi"/>
        </w:rPr>
        <w:t xml:space="preserve">– dekana FSE UJEP v Ústí nad </w:t>
      </w:r>
      <w:proofErr w:type="spellStart"/>
      <w:r w:rsidRPr="00247872">
        <w:rPr>
          <w:rFonts w:eastAsiaTheme="minorHAnsi"/>
        </w:rPr>
        <w:t>Labem</w:t>
      </w:r>
      <w:proofErr w:type="spellEnd"/>
      <w:r w:rsidRPr="00247872">
        <w:rPr>
          <w:rFonts w:eastAsiaTheme="minorHAnsi"/>
        </w:rPr>
        <w:t xml:space="preserve"> k 25. výročiu založenia Fakulty </w:t>
      </w:r>
      <w:proofErr w:type="spellStart"/>
      <w:r w:rsidRPr="00247872">
        <w:rPr>
          <w:rFonts w:eastAsiaTheme="minorHAnsi"/>
        </w:rPr>
        <w:t>sociálně</w:t>
      </w:r>
      <w:proofErr w:type="spellEnd"/>
      <w:r w:rsidRPr="00247872">
        <w:rPr>
          <w:rFonts w:eastAsiaTheme="minorHAnsi"/>
        </w:rPr>
        <w:t xml:space="preserve"> ekonomické</w:t>
      </w:r>
    </w:p>
    <w:p w14:paraId="0DAC3451" w14:textId="78292AE0" w:rsidR="00247872" w:rsidRDefault="00247872" w:rsidP="00247872">
      <w:pPr>
        <w:pStyle w:val="Pta"/>
        <w:tabs>
          <w:tab w:val="clear" w:pos="4536"/>
          <w:tab w:val="clear" w:pos="9072"/>
        </w:tabs>
        <w:spacing w:line="240" w:lineRule="atLeast"/>
        <w:rPr>
          <w:i/>
          <w:iCs/>
          <w:u w:val="single"/>
        </w:rPr>
      </w:pPr>
    </w:p>
    <w:p w14:paraId="343CC770" w14:textId="17AA2D33" w:rsidR="00247872" w:rsidRPr="00F063F4" w:rsidRDefault="00247872" w:rsidP="003A25AC">
      <w:pPr>
        <w:pStyle w:val="Pta"/>
        <w:numPr>
          <w:ilvl w:val="0"/>
          <w:numId w:val="37"/>
        </w:numPr>
        <w:tabs>
          <w:tab w:val="clear" w:pos="4536"/>
          <w:tab w:val="clear" w:pos="9072"/>
        </w:tabs>
        <w:spacing w:line="240" w:lineRule="atLeast"/>
        <w:ind w:left="284"/>
        <w:jc w:val="both"/>
        <w:rPr>
          <w:u w:val="single"/>
        </w:rPr>
      </w:pPr>
      <w:r w:rsidRPr="00247872">
        <w:rPr>
          <w:u w:val="single"/>
        </w:rPr>
        <w:t>Zahraničné a domáce pozvané prednášky a pobyty (dokladované pozývacím listom) nezaevidované v zoznamoch publikačnej činnosti</w:t>
      </w:r>
      <w:r w:rsidR="00F063F4">
        <w:rPr>
          <w:u w:val="single"/>
        </w:rPr>
        <w:t xml:space="preserve"> z konferencií a nezaevidované</w:t>
      </w:r>
      <w:r w:rsidRPr="00247872">
        <w:rPr>
          <w:u w:val="single"/>
        </w:rPr>
        <w:t xml:space="preserve"> ako výstupy</w:t>
      </w:r>
      <w:r>
        <w:rPr>
          <w:u w:val="single"/>
        </w:rPr>
        <w:t xml:space="preserve"> z konferencií s</w:t>
      </w:r>
      <w:r w:rsidRPr="00247872">
        <w:rPr>
          <w:u w:val="single"/>
        </w:rPr>
        <w:t xml:space="preserve"> pozvaný</w:t>
      </w:r>
      <w:r>
        <w:rPr>
          <w:u w:val="single"/>
        </w:rPr>
        <w:t>mi</w:t>
      </w:r>
      <w:r w:rsidRPr="00247872">
        <w:rPr>
          <w:u w:val="single"/>
        </w:rPr>
        <w:t xml:space="preserve"> prednáš</w:t>
      </w:r>
      <w:r>
        <w:rPr>
          <w:u w:val="single"/>
        </w:rPr>
        <w:t>kami</w:t>
      </w:r>
      <w:r w:rsidRPr="00247872">
        <w:rPr>
          <w:u w:val="single"/>
        </w:rPr>
        <w:t>:</w:t>
      </w:r>
    </w:p>
    <w:p w14:paraId="1741135E" w14:textId="77777777" w:rsidR="00797172" w:rsidRDefault="00797172" w:rsidP="00247872">
      <w:pPr>
        <w:jc w:val="both"/>
      </w:pPr>
    </w:p>
    <w:p w14:paraId="1ABBF15A" w14:textId="57D81240" w:rsidR="00247872" w:rsidRPr="00247872" w:rsidRDefault="00247872" w:rsidP="00247872">
      <w:pPr>
        <w:jc w:val="both"/>
      </w:pPr>
      <w:r w:rsidRPr="00247872">
        <w:t>Názov</w:t>
      </w:r>
      <w:r w:rsidR="00EF3985">
        <w:t xml:space="preserve"> </w:t>
      </w:r>
      <w:r w:rsidRPr="00247872">
        <w:t xml:space="preserve">prednášky: </w:t>
      </w:r>
      <w:r w:rsidRPr="00247872">
        <w:rPr>
          <w:i/>
          <w:iCs/>
        </w:rPr>
        <w:t>Význam odbornej praxe počas VŠ štúdia v sociálnej oblasti pre zamestnanosť</w:t>
      </w:r>
    </w:p>
    <w:p w14:paraId="3726BF1F" w14:textId="77777777" w:rsidR="00247872" w:rsidRPr="00247872" w:rsidRDefault="00247872" w:rsidP="00247872">
      <w:pPr>
        <w:pStyle w:val="Pta"/>
        <w:jc w:val="both"/>
      </w:pPr>
      <w:r w:rsidRPr="00247872">
        <w:t xml:space="preserve">Názov aktivity: </w:t>
      </w:r>
      <w:r w:rsidRPr="00247872">
        <w:rPr>
          <w:i/>
          <w:iCs/>
        </w:rPr>
        <w:t>Bližšie k zamestnaniu vďaka lepšej príprave na prax počas štúdia na VŠ</w:t>
      </w:r>
    </w:p>
    <w:p w14:paraId="647ECF4B" w14:textId="77777777" w:rsidR="00247872" w:rsidRPr="00247872" w:rsidRDefault="00247872" w:rsidP="00247872">
      <w:pPr>
        <w:pStyle w:val="Pta"/>
        <w:tabs>
          <w:tab w:val="clear" w:pos="4536"/>
          <w:tab w:val="clear" w:pos="9072"/>
        </w:tabs>
        <w:jc w:val="both"/>
      </w:pPr>
      <w:r w:rsidRPr="00247872">
        <w:t xml:space="preserve">Miesto a dátum konania: </w:t>
      </w:r>
      <w:r w:rsidRPr="00247872">
        <w:rPr>
          <w:i/>
          <w:iCs/>
        </w:rPr>
        <w:t>Bratislava 11.4.2008</w:t>
      </w:r>
    </w:p>
    <w:p w14:paraId="6FE35193" w14:textId="77777777" w:rsidR="00247872" w:rsidRPr="00247872" w:rsidRDefault="00247872" w:rsidP="00247872">
      <w:pPr>
        <w:pStyle w:val="Pta"/>
        <w:jc w:val="both"/>
      </w:pPr>
      <w:r w:rsidRPr="00247872">
        <w:t xml:space="preserve">Organizátor podujatia: </w:t>
      </w:r>
      <w:r w:rsidRPr="00247872">
        <w:rPr>
          <w:i/>
          <w:iCs/>
        </w:rPr>
        <w:t>Asociácia supervízorov a sociálnych poradcov</w:t>
      </w:r>
    </w:p>
    <w:p w14:paraId="7EBD72BA" w14:textId="77777777" w:rsidR="00247872" w:rsidRPr="00247872" w:rsidRDefault="00247872" w:rsidP="00247872">
      <w:pPr>
        <w:jc w:val="both"/>
      </w:pPr>
    </w:p>
    <w:p w14:paraId="1AD0F9F6" w14:textId="0161CF86" w:rsidR="00247872" w:rsidRPr="00247872" w:rsidRDefault="00247872" w:rsidP="00F063F4">
      <w:pPr>
        <w:pStyle w:val="Pta"/>
        <w:jc w:val="both"/>
      </w:pPr>
      <w:r w:rsidRPr="00247872">
        <w:lastRenderedPageBreak/>
        <w:t xml:space="preserve">Názov prednášky: </w:t>
      </w:r>
      <w:proofErr w:type="spellStart"/>
      <w:r w:rsidRPr="00247872">
        <w:rPr>
          <w:i/>
          <w:iCs/>
        </w:rPr>
        <w:t>Aktuální</w:t>
      </w:r>
      <w:proofErr w:type="spellEnd"/>
      <w:r w:rsidRPr="00247872">
        <w:rPr>
          <w:i/>
          <w:iCs/>
        </w:rPr>
        <w:t xml:space="preserve"> stav </w:t>
      </w:r>
      <w:proofErr w:type="spellStart"/>
      <w:r w:rsidRPr="00247872">
        <w:rPr>
          <w:i/>
          <w:iCs/>
        </w:rPr>
        <w:t>supervize</w:t>
      </w:r>
      <w:proofErr w:type="spellEnd"/>
      <w:r w:rsidRPr="00247872">
        <w:rPr>
          <w:i/>
          <w:iCs/>
        </w:rPr>
        <w:t xml:space="preserve"> odborné praxe na Slovensku a problematiky </w:t>
      </w:r>
      <w:proofErr w:type="spellStart"/>
      <w:r w:rsidRPr="00247872">
        <w:rPr>
          <w:i/>
          <w:iCs/>
        </w:rPr>
        <w:t>příprav</w:t>
      </w:r>
      <w:proofErr w:type="spellEnd"/>
      <w:r w:rsidRPr="00247872">
        <w:rPr>
          <w:i/>
          <w:iCs/>
        </w:rPr>
        <w:t xml:space="preserve"> </w:t>
      </w:r>
      <w:proofErr w:type="spellStart"/>
      <w:r w:rsidRPr="00247872">
        <w:rPr>
          <w:i/>
          <w:iCs/>
        </w:rPr>
        <w:t>minimálních</w:t>
      </w:r>
      <w:proofErr w:type="spellEnd"/>
      <w:r w:rsidRPr="00247872">
        <w:rPr>
          <w:i/>
          <w:iCs/>
        </w:rPr>
        <w:t xml:space="preserve"> </w:t>
      </w:r>
      <w:proofErr w:type="spellStart"/>
      <w:r w:rsidRPr="00247872">
        <w:rPr>
          <w:i/>
          <w:iCs/>
        </w:rPr>
        <w:t>standardů</w:t>
      </w:r>
      <w:proofErr w:type="spellEnd"/>
      <w:r w:rsidRPr="00247872">
        <w:rPr>
          <w:i/>
          <w:iCs/>
        </w:rPr>
        <w:t xml:space="preserve"> odborných praxí v </w:t>
      </w:r>
      <w:proofErr w:type="spellStart"/>
      <w:r w:rsidRPr="00247872">
        <w:rPr>
          <w:i/>
          <w:iCs/>
        </w:rPr>
        <w:t>pregraduálním</w:t>
      </w:r>
      <w:proofErr w:type="spellEnd"/>
      <w:r w:rsidRPr="00247872">
        <w:rPr>
          <w:i/>
          <w:iCs/>
        </w:rPr>
        <w:t xml:space="preserve"> </w:t>
      </w:r>
      <w:proofErr w:type="spellStart"/>
      <w:r w:rsidRPr="00247872">
        <w:rPr>
          <w:i/>
          <w:iCs/>
        </w:rPr>
        <w:t>vzdělávání</w:t>
      </w:r>
      <w:proofErr w:type="spellEnd"/>
      <w:r w:rsidRPr="00247872">
        <w:rPr>
          <w:i/>
          <w:iCs/>
        </w:rPr>
        <w:t xml:space="preserve"> v oboru </w:t>
      </w:r>
      <w:proofErr w:type="spellStart"/>
      <w:r w:rsidRPr="00247872">
        <w:rPr>
          <w:i/>
          <w:iCs/>
        </w:rPr>
        <w:t>sociální</w:t>
      </w:r>
      <w:proofErr w:type="spellEnd"/>
      <w:r w:rsidRPr="00247872">
        <w:rPr>
          <w:i/>
          <w:iCs/>
        </w:rPr>
        <w:t xml:space="preserve"> práce na Slovensku</w:t>
      </w:r>
    </w:p>
    <w:p w14:paraId="5E122456" w14:textId="77777777" w:rsidR="00247872" w:rsidRPr="00247872" w:rsidRDefault="00247872" w:rsidP="00247872">
      <w:pPr>
        <w:pStyle w:val="Pta"/>
        <w:jc w:val="both"/>
      </w:pPr>
      <w:r w:rsidRPr="00247872">
        <w:t xml:space="preserve">Názov aktivity: </w:t>
      </w:r>
      <w:proofErr w:type="spellStart"/>
      <w:r w:rsidRPr="00247872">
        <w:rPr>
          <w:i/>
          <w:iCs/>
        </w:rPr>
        <w:t>Mezinárodní</w:t>
      </w:r>
      <w:proofErr w:type="spellEnd"/>
      <w:r w:rsidRPr="00247872">
        <w:rPr>
          <w:i/>
          <w:iCs/>
        </w:rPr>
        <w:t xml:space="preserve"> </w:t>
      </w:r>
      <w:proofErr w:type="spellStart"/>
      <w:r w:rsidRPr="00247872">
        <w:rPr>
          <w:i/>
          <w:iCs/>
        </w:rPr>
        <w:t>vědecký</w:t>
      </w:r>
      <w:proofErr w:type="spellEnd"/>
      <w:r w:rsidRPr="00247872">
        <w:rPr>
          <w:i/>
          <w:iCs/>
        </w:rPr>
        <w:t xml:space="preserve"> </w:t>
      </w:r>
      <w:proofErr w:type="spellStart"/>
      <w:r w:rsidRPr="00247872">
        <w:rPr>
          <w:i/>
          <w:iCs/>
        </w:rPr>
        <w:t>seminář</w:t>
      </w:r>
      <w:proofErr w:type="spellEnd"/>
      <w:r w:rsidRPr="00247872">
        <w:rPr>
          <w:i/>
          <w:iCs/>
        </w:rPr>
        <w:t xml:space="preserve"> k </w:t>
      </w:r>
      <w:proofErr w:type="spellStart"/>
      <w:r w:rsidRPr="00247872">
        <w:rPr>
          <w:i/>
          <w:iCs/>
        </w:rPr>
        <w:t>realizaci</w:t>
      </w:r>
      <w:proofErr w:type="spellEnd"/>
      <w:r w:rsidRPr="00247872">
        <w:rPr>
          <w:i/>
          <w:iCs/>
        </w:rPr>
        <w:t xml:space="preserve"> odborných praxí v </w:t>
      </w:r>
      <w:proofErr w:type="spellStart"/>
      <w:r w:rsidRPr="00247872">
        <w:rPr>
          <w:i/>
          <w:iCs/>
        </w:rPr>
        <w:t>pregraduálním</w:t>
      </w:r>
      <w:proofErr w:type="spellEnd"/>
      <w:r w:rsidRPr="00247872">
        <w:rPr>
          <w:i/>
          <w:iCs/>
        </w:rPr>
        <w:t xml:space="preserve"> </w:t>
      </w:r>
      <w:proofErr w:type="spellStart"/>
      <w:r w:rsidRPr="00247872">
        <w:rPr>
          <w:i/>
          <w:iCs/>
        </w:rPr>
        <w:t>vzdělávání</w:t>
      </w:r>
      <w:proofErr w:type="spellEnd"/>
      <w:r w:rsidRPr="00247872">
        <w:rPr>
          <w:i/>
          <w:iCs/>
        </w:rPr>
        <w:t xml:space="preserve"> v oboru </w:t>
      </w:r>
      <w:proofErr w:type="spellStart"/>
      <w:r w:rsidRPr="00247872">
        <w:rPr>
          <w:i/>
          <w:iCs/>
        </w:rPr>
        <w:t>sociální</w:t>
      </w:r>
      <w:proofErr w:type="spellEnd"/>
      <w:r w:rsidRPr="00247872">
        <w:rPr>
          <w:i/>
          <w:iCs/>
        </w:rPr>
        <w:t xml:space="preserve"> práce na vysokých školách</w:t>
      </w:r>
    </w:p>
    <w:p w14:paraId="7908EC80" w14:textId="77777777" w:rsidR="00247872" w:rsidRPr="00247872" w:rsidRDefault="00247872" w:rsidP="00247872">
      <w:pPr>
        <w:pStyle w:val="Pta"/>
        <w:tabs>
          <w:tab w:val="clear" w:pos="4536"/>
          <w:tab w:val="clear" w:pos="9072"/>
        </w:tabs>
        <w:jc w:val="both"/>
      </w:pPr>
      <w:r w:rsidRPr="00247872">
        <w:t xml:space="preserve">Miesto a dátum konania: </w:t>
      </w:r>
      <w:r w:rsidRPr="00247872">
        <w:rPr>
          <w:i/>
          <w:iCs/>
        </w:rPr>
        <w:t>Hradec Králové 9.10.2014</w:t>
      </w:r>
    </w:p>
    <w:p w14:paraId="6665F4F7" w14:textId="77777777" w:rsidR="00247872" w:rsidRPr="00247872" w:rsidRDefault="00247872" w:rsidP="00247872">
      <w:pPr>
        <w:pStyle w:val="Pta"/>
        <w:jc w:val="both"/>
      </w:pPr>
      <w:r w:rsidRPr="00247872">
        <w:t xml:space="preserve">Organizátor podujatia: </w:t>
      </w:r>
      <w:r w:rsidRPr="00247872">
        <w:rPr>
          <w:i/>
          <w:iCs/>
        </w:rPr>
        <w:t xml:space="preserve">Ústav </w:t>
      </w:r>
      <w:proofErr w:type="spellStart"/>
      <w:r w:rsidRPr="00247872">
        <w:rPr>
          <w:i/>
          <w:iCs/>
        </w:rPr>
        <w:t>sociální</w:t>
      </w:r>
      <w:proofErr w:type="spellEnd"/>
      <w:r w:rsidRPr="00247872">
        <w:rPr>
          <w:i/>
          <w:iCs/>
        </w:rPr>
        <w:t xml:space="preserve"> práce, Filozofická fakulta UHK Hradec Králové</w:t>
      </w:r>
    </w:p>
    <w:p w14:paraId="70739B58" w14:textId="77777777" w:rsidR="00247872" w:rsidRPr="00247872" w:rsidRDefault="00247872" w:rsidP="00247872">
      <w:pPr>
        <w:jc w:val="both"/>
      </w:pPr>
    </w:p>
    <w:p w14:paraId="1E1B633A" w14:textId="77777777" w:rsidR="00247872" w:rsidRPr="00247872" w:rsidRDefault="00247872" w:rsidP="00247872">
      <w:pPr>
        <w:jc w:val="both"/>
      </w:pPr>
      <w:r w:rsidRPr="00247872">
        <w:t xml:space="preserve">Názov prednášky: </w:t>
      </w:r>
      <w:r w:rsidRPr="00247872">
        <w:rPr>
          <w:i/>
          <w:iCs/>
        </w:rPr>
        <w:t>Teória v praxi a prax v teórii sociálnej práce</w:t>
      </w:r>
    </w:p>
    <w:p w14:paraId="1BBA5D0C" w14:textId="77777777" w:rsidR="00247872" w:rsidRPr="00247872" w:rsidRDefault="00247872" w:rsidP="00247872">
      <w:pPr>
        <w:jc w:val="both"/>
      </w:pPr>
      <w:r w:rsidRPr="00247872">
        <w:t xml:space="preserve">Názov vedeckého seminára s medzinárodnou účasťou: </w:t>
      </w:r>
      <w:r w:rsidRPr="00247872">
        <w:rPr>
          <w:i/>
          <w:iCs/>
        </w:rPr>
        <w:t xml:space="preserve">Teória ako most k praxi sociálnej práce </w:t>
      </w:r>
    </w:p>
    <w:p w14:paraId="579058F2" w14:textId="77777777" w:rsidR="00247872" w:rsidRPr="00247872" w:rsidRDefault="00247872" w:rsidP="00247872">
      <w:pPr>
        <w:pStyle w:val="Pta"/>
        <w:tabs>
          <w:tab w:val="clear" w:pos="4536"/>
          <w:tab w:val="clear" w:pos="9072"/>
        </w:tabs>
        <w:spacing w:line="240" w:lineRule="atLeast"/>
        <w:jc w:val="both"/>
      </w:pPr>
      <w:r w:rsidRPr="00247872">
        <w:t xml:space="preserve">Miesto a dátum konania: </w:t>
      </w:r>
      <w:r w:rsidRPr="00247872">
        <w:rPr>
          <w:i/>
          <w:iCs/>
        </w:rPr>
        <w:t>Prešov 24.3.2015</w:t>
      </w:r>
      <w:r w:rsidRPr="00247872">
        <w:t xml:space="preserve"> </w:t>
      </w:r>
    </w:p>
    <w:p w14:paraId="57B10F9C" w14:textId="77777777" w:rsidR="00247872" w:rsidRPr="00247872" w:rsidRDefault="00247872" w:rsidP="00247872">
      <w:pPr>
        <w:pStyle w:val="Pta"/>
        <w:tabs>
          <w:tab w:val="clear" w:pos="4536"/>
          <w:tab w:val="clear" w:pos="9072"/>
        </w:tabs>
        <w:spacing w:line="240" w:lineRule="atLeast"/>
        <w:jc w:val="both"/>
      </w:pPr>
      <w:r w:rsidRPr="00247872">
        <w:t xml:space="preserve">Organizátor konferencie: </w:t>
      </w:r>
      <w:r w:rsidRPr="00247872">
        <w:rPr>
          <w:i/>
          <w:iCs/>
        </w:rPr>
        <w:t>Prešovská univerzita, Filozofická fakulta, Inštitút edukológie a sociálnej práce a Slovenská sociologická spoločnosť pri SAV</w:t>
      </w:r>
      <w:r w:rsidRPr="00247872">
        <w:t xml:space="preserve"> </w:t>
      </w:r>
    </w:p>
    <w:p w14:paraId="3EB0A964" w14:textId="77777777" w:rsidR="00247872" w:rsidRPr="00247872" w:rsidRDefault="00247872" w:rsidP="00247872">
      <w:pPr>
        <w:jc w:val="both"/>
      </w:pPr>
    </w:p>
    <w:p w14:paraId="1A5F3361" w14:textId="77777777" w:rsidR="00247872" w:rsidRPr="00247872" w:rsidRDefault="00247872" w:rsidP="00247872">
      <w:r w:rsidRPr="00247872">
        <w:t xml:space="preserve">Názov prednášky: </w:t>
      </w:r>
      <w:r w:rsidRPr="00247872">
        <w:rPr>
          <w:i/>
          <w:iCs/>
        </w:rPr>
        <w:t xml:space="preserve">Význam a možnosti </w:t>
      </w:r>
      <w:proofErr w:type="spellStart"/>
      <w:r w:rsidRPr="00247872">
        <w:rPr>
          <w:i/>
          <w:iCs/>
        </w:rPr>
        <w:t>supervize</w:t>
      </w:r>
      <w:proofErr w:type="spellEnd"/>
      <w:r w:rsidRPr="00247872">
        <w:rPr>
          <w:i/>
          <w:iCs/>
        </w:rPr>
        <w:t xml:space="preserve"> </w:t>
      </w:r>
      <w:proofErr w:type="spellStart"/>
      <w:r w:rsidRPr="00247872">
        <w:rPr>
          <w:i/>
          <w:iCs/>
        </w:rPr>
        <w:t>ve</w:t>
      </w:r>
      <w:proofErr w:type="spellEnd"/>
      <w:r w:rsidRPr="00247872">
        <w:rPr>
          <w:i/>
          <w:iCs/>
        </w:rPr>
        <w:t xml:space="preserve"> </w:t>
      </w:r>
      <w:proofErr w:type="spellStart"/>
      <w:r w:rsidRPr="00247872">
        <w:rPr>
          <w:i/>
          <w:iCs/>
        </w:rPr>
        <w:t>vzdělávání</w:t>
      </w:r>
      <w:proofErr w:type="spellEnd"/>
      <w:r w:rsidRPr="00247872">
        <w:rPr>
          <w:i/>
          <w:iCs/>
        </w:rPr>
        <w:t xml:space="preserve"> </w:t>
      </w:r>
      <w:proofErr w:type="spellStart"/>
      <w:r w:rsidRPr="00247872">
        <w:rPr>
          <w:i/>
          <w:iCs/>
        </w:rPr>
        <w:t>studentů</w:t>
      </w:r>
      <w:proofErr w:type="spellEnd"/>
      <w:r w:rsidRPr="00247872">
        <w:rPr>
          <w:i/>
          <w:iCs/>
        </w:rPr>
        <w:t xml:space="preserve"> </w:t>
      </w:r>
      <w:proofErr w:type="spellStart"/>
      <w:r w:rsidRPr="00247872">
        <w:rPr>
          <w:i/>
          <w:iCs/>
        </w:rPr>
        <w:t>sociálních</w:t>
      </w:r>
      <w:proofErr w:type="spellEnd"/>
      <w:r w:rsidRPr="00247872">
        <w:rPr>
          <w:i/>
          <w:iCs/>
        </w:rPr>
        <w:t xml:space="preserve"> </w:t>
      </w:r>
      <w:proofErr w:type="spellStart"/>
      <w:r w:rsidRPr="00247872">
        <w:rPr>
          <w:i/>
          <w:iCs/>
        </w:rPr>
        <w:t>oborů</w:t>
      </w:r>
      <w:proofErr w:type="spellEnd"/>
    </w:p>
    <w:p w14:paraId="5142BFBE" w14:textId="77777777" w:rsidR="00247872" w:rsidRPr="00247872" w:rsidRDefault="00247872" w:rsidP="00247872">
      <w:pPr>
        <w:pStyle w:val="Pta"/>
        <w:jc w:val="both"/>
      </w:pPr>
      <w:r w:rsidRPr="00247872">
        <w:t xml:space="preserve">Názov aktivity: </w:t>
      </w:r>
      <w:r w:rsidRPr="00247872">
        <w:rPr>
          <w:i/>
          <w:iCs/>
        </w:rPr>
        <w:t>Prednáška pre študentov a akademických pracovníkov Univerzity Hradec Králové</w:t>
      </w:r>
    </w:p>
    <w:p w14:paraId="08C2BC03" w14:textId="77777777" w:rsidR="00247872" w:rsidRPr="00247872" w:rsidRDefault="00247872" w:rsidP="00247872">
      <w:pPr>
        <w:pStyle w:val="Pta"/>
        <w:tabs>
          <w:tab w:val="clear" w:pos="4536"/>
          <w:tab w:val="clear" w:pos="9072"/>
        </w:tabs>
        <w:jc w:val="both"/>
      </w:pPr>
      <w:r w:rsidRPr="00247872">
        <w:t xml:space="preserve">Miesto a dátum konania: </w:t>
      </w:r>
      <w:r w:rsidRPr="00247872">
        <w:rPr>
          <w:i/>
          <w:iCs/>
        </w:rPr>
        <w:t>Hradec Králové 30.3.2017</w:t>
      </w:r>
    </w:p>
    <w:p w14:paraId="31B3665A" w14:textId="77777777" w:rsidR="00247872" w:rsidRPr="00247872" w:rsidRDefault="00247872" w:rsidP="00247872">
      <w:pPr>
        <w:pStyle w:val="Pta"/>
        <w:jc w:val="both"/>
      </w:pPr>
      <w:r w:rsidRPr="00247872">
        <w:t xml:space="preserve">Organizátor podujatia: </w:t>
      </w:r>
      <w:r w:rsidRPr="00247872">
        <w:rPr>
          <w:i/>
          <w:iCs/>
        </w:rPr>
        <w:t xml:space="preserve">Ústav </w:t>
      </w:r>
      <w:proofErr w:type="spellStart"/>
      <w:r w:rsidRPr="00247872">
        <w:rPr>
          <w:i/>
          <w:iCs/>
        </w:rPr>
        <w:t>sociální</w:t>
      </w:r>
      <w:proofErr w:type="spellEnd"/>
      <w:r w:rsidRPr="00247872">
        <w:rPr>
          <w:i/>
          <w:iCs/>
        </w:rPr>
        <w:t xml:space="preserve"> práce, Filozofická fakulta UHK Hradec Králové</w:t>
      </w:r>
    </w:p>
    <w:p w14:paraId="4A6A6B6D" w14:textId="77777777" w:rsidR="00247872" w:rsidRPr="00247872" w:rsidRDefault="00247872" w:rsidP="00247872">
      <w:pPr>
        <w:jc w:val="both"/>
      </w:pPr>
    </w:p>
    <w:p w14:paraId="6FA8218A" w14:textId="77777777" w:rsidR="00247872" w:rsidRPr="00247872" w:rsidRDefault="00247872" w:rsidP="00247872">
      <w:r w:rsidRPr="00247872">
        <w:t xml:space="preserve">Názov prednášky: </w:t>
      </w:r>
      <w:r w:rsidRPr="00247872">
        <w:rPr>
          <w:i/>
          <w:iCs/>
        </w:rPr>
        <w:t>Vznik, spájanie, rozdeľovanie rodín a ich členov optikou supervízie</w:t>
      </w:r>
    </w:p>
    <w:p w14:paraId="201BAF62" w14:textId="77777777" w:rsidR="00247872" w:rsidRPr="00247872" w:rsidRDefault="00247872" w:rsidP="00247872">
      <w:pPr>
        <w:pStyle w:val="Pta"/>
        <w:jc w:val="both"/>
      </w:pPr>
      <w:r w:rsidRPr="00247872">
        <w:t xml:space="preserve">Názov konferencie: </w:t>
      </w:r>
      <w:r w:rsidRPr="00247872">
        <w:rPr>
          <w:i/>
          <w:iCs/>
        </w:rPr>
        <w:t>Deti a ich miesto pod slnkom</w:t>
      </w:r>
      <w:r w:rsidRPr="00247872">
        <w:t xml:space="preserve"> </w:t>
      </w:r>
    </w:p>
    <w:p w14:paraId="61240D01" w14:textId="77777777" w:rsidR="00247872" w:rsidRPr="00247872" w:rsidRDefault="00247872" w:rsidP="00247872">
      <w:pPr>
        <w:pStyle w:val="Pta"/>
        <w:tabs>
          <w:tab w:val="clear" w:pos="4536"/>
          <w:tab w:val="clear" w:pos="9072"/>
        </w:tabs>
        <w:jc w:val="both"/>
      </w:pPr>
      <w:r w:rsidRPr="00247872">
        <w:t xml:space="preserve">Miesto a dátum konania: </w:t>
      </w:r>
      <w:r w:rsidRPr="00247872">
        <w:rPr>
          <w:i/>
          <w:iCs/>
        </w:rPr>
        <w:t>Košice 14.9.2017</w:t>
      </w:r>
    </w:p>
    <w:p w14:paraId="3F13C75D" w14:textId="77777777" w:rsidR="00247872" w:rsidRPr="00247872" w:rsidRDefault="00247872" w:rsidP="00247872">
      <w:pPr>
        <w:pStyle w:val="Pta"/>
        <w:jc w:val="both"/>
      </w:pPr>
      <w:r w:rsidRPr="00247872">
        <w:t xml:space="preserve">Organizátor podujatia: </w:t>
      </w:r>
      <w:r w:rsidRPr="00247872">
        <w:rPr>
          <w:i/>
          <w:iCs/>
        </w:rPr>
        <w:t>Miesto pod slnkom, n. o., Košice</w:t>
      </w:r>
    </w:p>
    <w:p w14:paraId="74D4191E" w14:textId="77777777" w:rsidR="00247872" w:rsidRPr="00247872" w:rsidRDefault="00247872" w:rsidP="00247872">
      <w:pPr>
        <w:jc w:val="both"/>
      </w:pPr>
    </w:p>
    <w:p w14:paraId="07D4880B" w14:textId="77777777" w:rsidR="00247872" w:rsidRPr="00247872" w:rsidRDefault="00247872" w:rsidP="00247872">
      <w:pPr>
        <w:jc w:val="both"/>
      </w:pPr>
      <w:r w:rsidRPr="00247872">
        <w:t xml:space="preserve">Názov prednášky: </w:t>
      </w:r>
      <w:r w:rsidRPr="00247872">
        <w:rPr>
          <w:i/>
          <w:iCs/>
        </w:rPr>
        <w:t>Supervízia ako nástroj riešenia aktuálnych rizikových sociálnych fenoménov v spoločnosti</w:t>
      </w:r>
      <w:r w:rsidRPr="00247872">
        <w:t xml:space="preserve"> </w:t>
      </w:r>
    </w:p>
    <w:p w14:paraId="7F73B016" w14:textId="77777777" w:rsidR="00247872" w:rsidRPr="00247872" w:rsidRDefault="00247872" w:rsidP="00247872">
      <w:pPr>
        <w:jc w:val="both"/>
      </w:pPr>
      <w:r w:rsidRPr="00247872">
        <w:t xml:space="preserve">Názov konferencie: </w:t>
      </w:r>
      <w:proofErr w:type="spellStart"/>
      <w:r w:rsidRPr="00247872">
        <w:rPr>
          <w:i/>
          <w:iCs/>
        </w:rPr>
        <w:t>Jedność</w:t>
      </w:r>
      <w:proofErr w:type="spellEnd"/>
      <w:r w:rsidRPr="00247872">
        <w:rPr>
          <w:i/>
          <w:iCs/>
        </w:rPr>
        <w:t xml:space="preserve"> w </w:t>
      </w:r>
      <w:proofErr w:type="spellStart"/>
      <w:r w:rsidRPr="00247872">
        <w:rPr>
          <w:i/>
          <w:iCs/>
        </w:rPr>
        <w:t>różnorodności</w:t>
      </w:r>
      <w:proofErr w:type="spellEnd"/>
      <w:r w:rsidRPr="00247872">
        <w:rPr>
          <w:i/>
          <w:iCs/>
        </w:rPr>
        <w:t xml:space="preserve">. </w:t>
      </w:r>
      <w:proofErr w:type="spellStart"/>
      <w:r w:rsidRPr="00247872">
        <w:rPr>
          <w:i/>
          <w:iCs/>
        </w:rPr>
        <w:t>Edukacja</w:t>
      </w:r>
      <w:proofErr w:type="spellEnd"/>
      <w:r w:rsidRPr="00247872">
        <w:rPr>
          <w:i/>
          <w:iCs/>
        </w:rPr>
        <w:t xml:space="preserve"> </w:t>
      </w:r>
      <w:proofErr w:type="spellStart"/>
      <w:r w:rsidRPr="00247872">
        <w:rPr>
          <w:i/>
          <w:iCs/>
        </w:rPr>
        <w:t>międzykulturowa</w:t>
      </w:r>
      <w:proofErr w:type="spellEnd"/>
      <w:r w:rsidRPr="00247872">
        <w:rPr>
          <w:i/>
          <w:iCs/>
        </w:rPr>
        <w:t xml:space="preserve"> na </w:t>
      </w:r>
      <w:proofErr w:type="spellStart"/>
      <w:r w:rsidRPr="00247872">
        <w:rPr>
          <w:i/>
          <w:iCs/>
        </w:rPr>
        <w:t>wspólnym</w:t>
      </w:r>
      <w:proofErr w:type="spellEnd"/>
      <w:r w:rsidRPr="00247872">
        <w:rPr>
          <w:i/>
          <w:iCs/>
        </w:rPr>
        <w:t xml:space="preserve"> </w:t>
      </w:r>
      <w:proofErr w:type="spellStart"/>
      <w:r w:rsidRPr="00247872">
        <w:rPr>
          <w:i/>
          <w:iCs/>
        </w:rPr>
        <w:t>obszarze</w:t>
      </w:r>
      <w:proofErr w:type="spellEnd"/>
      <w:r w:rsidRPr="00247872">
        <w:rPr>
          <w:i/>
          <w:iCs/>
        </w:rPr>
        <w:t xml:space="preserve"> </w:t>
      </w:r>
      <w:proofErr w:type="spellStart"/>
      <w:r w:rsidRPr="00247872">
        <w:rPr>
          <w:i/>
          <w:iCs/>
        </w:rPr>
        <w:t>polsko-słowackiego</w:t>
      </w:r>
      <w:proofErr w:type="spellEnd"/>
      <w:r w:rsidRPr="00247872">
        <w:rPr>
          <w:i/>
          <w:iCs/>
        </w:rPr>
        <w:t xml:space="preserve"> </w:t>
      </w:r>
      <w:proofErr w:type="spellStart"/>
      <w:r w:rsidRPr="00247872">
        <w:rPr>
          <w:i/>
          <w:iCs/>
        </w:rPr>
        <w:t>pogranicza</w:t>
      </w:r>
      <w:proofErr w:type="spellEnd"/>
    </w:p>
    <w:p w14:paraId="14372EA3" w14:textId="77777777" w:rsidR="00247872" w:rsidRPr="00247872" w:rsidRDefault="00247872" w:rsidP="00247872">
      <w:pPr>
        <w:pStyle w:val="Pta"/>
        <w:tabs>
          <w:tab w:val="clear" w:pos="4536"/>
          <w:tab w:val="clear" w:pos="9072"/>
        </w:tabs>
        <w:spacing w:line="240" w:lineRule="atLeast"/>
        <w:jc w:val="both"/>
      </w:pPr>
      <w:r w:rsidRPr="00247872">
        <w:t xml:space="preserve">Miesto a dátum konania: </w:t>
      </w:r>
      <w:proofErr w:type="spellStart"/>
      <w:r w:rsidRPr="00247872">
        <w:rPr>
          <w:bCs/>
          <w:i/>
          <w:iCs/>
        </w:rPr>
        <w:t>Jarosław</w:t>
      </w:r>
      <w:proofErr w:type="spellEnd"/>
      <w:r w:rsidRPr="00247872">
        <w:rPr>
          <w:bCs/>
          <w:i/>
          <w:iCs/>
        </w:rPr>
        <w:t xml:space="preserve"> </w:t>
      </w:r>
      <w:r w:rsidRPr="00247872">
        <w:rPr>
          <w:i/>
          <w:iCs/>
        </w:rPr>
        <w:t>27.-29.11.2017</w:t>
      </w:r>
      <w:r w:rsidRPr="00247872">
        <w:t xml:space="preserve"> </w:t>
      </w:r>
    </w:p>
    <w:p w14:paraId="2404D365" w14:textId="77777777" w:rsidR="00247872" w:rsidRPr="00247872" w:rsidRDefault="00247872" w:rsidP="00247872">
      <w:pPr>
        <w:pStyle w:val="Pta"/>
        <w:tabs>
          <w:tab w:val="clear" w:pos="4536"/>
          <w:tab w:val="clear" w:pos="9072"/>
        </w:tabs>
        <w:spacing w:line="240" w:lineRule="atLeast"/>
        <w:jc w:val="both"/>
        <w:rPr>
          <w:bCs/>
          <w:i/>
          <w:iCs/>
        </w:rPr>
      </w:pPr>
      <w:r w:rsidRPr="00247872">
        <w:t xml:space="preserve">Organizátor konferencie: </w:t>
      </w:r>
      <w:proofErr w:type="spellStart"/>
      <w:r w:rsidRPr="00247872">
        <w:rPr>
          <w:bCs/>
          <w:i/>
          <w:iCs/>
        </w:rPr>
        <w:t>Państwowa</w:t>
      </w:r>
      <w:proofErr w:type="spellEnd"/>
      <w:r w:rsidRPr="00247872">
        <w:rPr>
          <w:bCs/>
          <w:i/>
          <w:iCs/>
        </w:rPr>
        <w:t xml:space="preserve"> </w:t>
      </w:r>
      <w:proofErr w:type="spellStart"/>
      <w:r w:rsidRPr="00247872">
        <w:rPr>
          <w:bCs/>
          <w:i/>
          <w:iCs/>
        </w:rPr>
        <w:t>Wyższa</w:t>
      </w:r>
      <w:proofErr w:type="spellEnd"/>
      <w:r w:rsidRPr="00247872">
        <w:rPr>
          <w:bCs/>
          <w:i/>
          <w:iCs/>
        </w:rPr>
        <w:t xml:space="preserve"> </w:t>
      </w:r>
      <w:proofErr w:type="spellStart"/>
      <w:r w:rsidRPr="00247872">
        <w:rPr>
          <w:bCs/>
          <w:i/>
          <w:iCs/>
        </w:rPr>
        <w:t>Szkoła</w:t>
      </w:r>
      <w:proofErr w:type="spellEnd"/>
      <w:r w:rsidRPr="00247872">
        <w:rPr>
          <w:bCs/>
          <w:i/>
          <w:iCs/>
        </w:rPr>
        <w:t xml:space="preserve"> </w:t>
      </w:r>
      <w:proofErr w:type="spellStart"/>
      <w:r w:rsidRPr="00247872">
        <w:rPr>
          <w:bCs/>
          <w:i/>
          <w:iCs/>
        </w:rPr>
        <w:t>Techniczno-Ekonomiczna</w:t>
      </w:r>
      <w:proofErr w:type="spellEnd"/>
      <w:r w:rsidRPr="00247872">
        <w:rPr>
          <w:bCs/>
          <w:i/>
          <w:iCs/>
        </w:rPr>
        <w:t xml:space="preserve"> im. ks. </w:t>
      </w:r>
      <w:proofErr w:type="spellStart"/>
      <w:r w:rsidRPr="00247872">
        <w:rPr>
          <w:bCs/>
          <w:i/>
          <w:iCs/>
        </w:rPr>
        <w:t>Bronisława</w:t>
      </w:r>
      <w:proofErr w:type="spellEnd"/>
      <w:r w:rsidRPr="00247872">
        <w:rPr>
          <w:bCs/>
          <w:i/>
          <w:iCs/>
        </w:rPr>
        <w:t xml:space="preserve"> </w:t>
      </w:r>
      <w:proofErr w:type="spellStart"/>
      <w:r w:rsidRPr="00247872">
        <w:rPr>
          <w:bCs/>
          <w:i/>
          <w:iCs/>
        </w:rPr>
        <w:t>Markiewicza</w:t>
      </w:r>
      <w:proofErr w:type="spellEnd"/>
      <w:r w:rsidRPr="00247872">
        <w:rPr>
          <w:bCs/>
          <w:i/>
          <w:iCs/>
        </w:rPr>
        <w:t xml:space="preserve"> w </w:t>
      </w:r>
      <w:proofErr w:type="spellStart"/>
      <w:r w:rsidRPr="00247872">
        <w:rPr>
          <w:bCs/>
          <w:i/>
          <w:iCs/>
        </w:rPr>
        <w:t>Jarosławiu</w:t>
      </w:r>
      <w:proofErr w:type="spellEnd"/>
      <w:r w:rsidRPr="00247872">
        <w:rPr>
          <w:bCs/>
          <w:i/>
          <w:iCs/>
        </w:rPr>
        <w:t>, Poľsko</w:t>
      </w:r>
    </w:p>
    <w:p w14:paraId="682E9BA9" w14:textId="77777777" w:rsidR="00247872" w:rsidRPr="00247872" w:rsidRDefault="00247872" w:rsidP="00247872">
      <w:pPr>
        <w:pStyle w:val="Pta"/>
        <w:tabs>
          <w:tab w:val="clear" w:pos="4536"/>
          <w:tab w:val="clear" w:pos="9072"/>
        </w:tabs>
        <w:spacing w:line="240" w:lineRule="atLeast"/>
      </w:pPr>
    </w:p>
    <w:p w14:paraId="5F1697A8" w14:textId="77777777" w:rsidR="00247872" w:rsidRPr="00247872" w:rsidRDefault="00247872" w:rsidP="00247872">
      <w:pPr>
        <w:jc w:val="both"/>
      </w:pPr>
      <w:r w:rsidRPr="00247872">
        <w:t xml:space="preserve">Názov prednášky: </w:t>
      </w:r>
      <w:r w:rsidRPr="00247872">
        <w:rPr>
          <w:i/>
          <w:iCs/>
        </w:rPr>
        <w:t>Zamestnanosť seniorov</w:t>
      </w:r>
    </w:p>
    <w:p w14:paraId="00C4EC24" w14:textId="77777777" w:rsidR="00247872" w:rsidRPr="00247872" w:rsidRDefault="00247872" w:rsidP="00247872">
      <w:pPr>
        <w:jc w:val="both"/>
      </w:pPr>
      <w:r w:rsidRPr="00247872">
        <w:t xml:space="preserve">Názov vedeckého workshopu: </w:t>
      </w:r>
      <w:r w:rsidRPr="00247872">
        <w:rPr>
          <w:i/>
          <w:iCs/>
        </w:rPr>
        <w:t>Príprava na vstup do dôchodku – Povolanie senior</w:t>
      </w:r>
    </w:p>
    <w:p w14:paraId="1DA3C7F8" w14:textId="77777777" w:rsidR="00247872" w:rsidRPr="00247872" w:rsidRDefault="00247872" w:rsidP="00247872">
      <w:pPr>
        <w:jc w:val="both"/>
      </w:pPr>
      <w:r w:rsidRPr="00247872">
        <w:t>Miesto a dátum konania:</w:t>
      </w:r>
      <w:r w:rsidRPr="00247872">
        <w:rPr>
          <w:i/>
          <w:iCs/>
        </w:rPr>
        <w:t xml:space="preserve"> Prešov 22.2.2018</w:t>
      </w:r>
    </w:p>
    <w:p w14:paraId="2F3B32FD" w14:textId="77777777" w:rsidR="00247872" w:rsidRPr="00247872" w:rsidRDefault="00247872" w:rsidP="00247872">
      <w:pPr>
        <w:spacing w:line="240" w:lineRule="atLeast"/>
        <w:jc w:val="both"/>
        <w:rPr>
          <w:b/>
          <w:bCs/>
        </w:rPr>
      </w:pPr>
      <w:r w:rsidRPr="00247872">
        <w:t xml:space="preserve">Organizátor konferencie: </w:t>
      </w:r>
      <w:r w:rsidRPr="00247872">
        <w:rPr>
          <w:i/>
          <w:iCs/>
        </w:rPr>
        <w:t>Inštitút edukológie a sociálnej práce, Centrum pre edukáciu a výskumu seniorov FF PU v Prešov</w:t>
      </w:r>
    </w:p>
    <w:p w14:paraId="364149E2" w14:textId="77777777" w:rsidR="00247872" w:rsidRPr="00247872" w:rsidRDefault="00247872" w:rsidP="00247872">
      <w:pPr>
        <w:spacing w:line="240" w:lineRule="atLeast"/>
        <w:rPr>
          <w:b/>
          <w:bCs/>
        </w:rPr>
      </w:pPr>
    </w:p>
    <w:p w14:paraId="01BC35E7" w14:textId="77777777" w:rsidR="00247872" w:rsidRPr="00247872" w:rsidRDefault="00247872" w:rsidP="00247872">
      <w:pPr>
        <w:jc w:val="both"/>
      </w:pPr>
      <w:r w:rsidRPr="00247872">
        <w:t xml:space="preserve">Názov prednášky: </w:t>
      </w:r>
      <w:r w:rsidRPr="00247872">
        <w:rPr>
          <w:i/>
          <w:iCs/>
        </w:rPr>
        <w:t xml:space="preserve">Význam supervízie v práci sociálnych pracovníkov v oblasti pouličného </w:t>
      </w:r>
      <w:proofErr w:type="spellStart"/>
      <w:r w:rsidRPr="00247872">
        <w:rPr>
          <w:i/>
          <w:iCs/>
        </w:rPr>
        <w:t>bezdomovectva</w:t>
      </w:r>
      <w:proofErr w:type="spellEnd"/>
      <w:r w:rsidRPr="00247872">
        <w:rPr>
          <w:i/>
          <w:iCs/>
        </w:rPr>
        <w:t xml:space="preserve"> </w:t>
      </w:r>
    </w:p>
    <w:p w14:paraId="2C6C8761" w14:textId="77777777" w:rsidR="00247872" w:rsidRPr="00247872" w:rsidRDefault="00247872" w:rsidP="00247872">
      <w:pPr>
        <w:jc w:val="both"/>
      </w:pPr>
      <w:r w:rsidRPr="00247872">
        <w:t xml:space="preserve">Názov konferencie: </w:t>
      </w:r>
      <w:proofErr w:type="spellStart"/>
      <w:r w:rsidRPr="00247872">
        <w:rPr>
          <w:i/>
          <w:iCs/>
        </w:rPr>
        <w:t>The</w:t>
      </w:r>
      <w:proofErr w:type="spellEnd"/>
      <w:r w:rsidRPr="00247872">
        <w:rPr>
          <w:i/>
          <w:iCs/>
        </w:rPr>
        <w:t xml:space="preserve"> </w:t>
      </w:r>
      <w:proofErr w:type="spellStart"/>
      <w:r w:rsidRPr="00247872">
        <w:rPr>
          <w:i/>
          <w:iCs/>
        </w:rPr>
        <w:t>European</w:t>
      </w:r>
      <w:proofErr w:type="spellEnd"/>
      <w:r w:rsidRPr="00247872">
        <w:rPr>
          <w:i/>
          <w:iCs/>
        </w:rPr>
        <w:t xml:space="preserve"> End </w:t>
      </w:r>
      <w:proofErr w:type="spellStart"/>
      <w:r w:rsidRPr="00247872">
        <w:rPr>
          <w:i/>
          <w:iCs/>
        </w:rPr>
        <w:t>Street</w:t>
      </w:r>
      <w:proofErr w:type="spellEnd"/>
      <w:r w:rsidRPr="00247872">
        <w:rPr>
          <w:i/>
          <w:iCs/>
        </w:rPr>
        <w:t xml:space="preserve"> </w:t>
      </w:r>
      <w:proofErr w:type="spellStart"/>
      <w:r w:rsidRPr="00247872">
        <w:rPr>
          <w:i/>
          <w:iCs/>
        </w:rPr>
        <w:t>Homelessness</w:t>
      </w:r>
      <w:proofErr w:type="spellEnd"/>
      <w:r w:rsidRPr="00247872">
        <w:rPr>
          <w:i/>
          <w:iCs/>
        </w:rPr>
        <w:t xml:space="preserve"> </w:t>
      </w:r>
      <w:proofErr w:type="spellStart"/>
      <w:r w:rsidRPr="00247872">
        <w:rPr>
          <w:i/>
          <w:iCs/>
        </w:rPr>
        <w:t>Campaign</w:t>
      </w:r>
      <w:proofErr w:type="spellEnd"/>
    </w:p>
    <w:p w14:paraId="5A927160" w14:textId="77777777" w:rsidR="00247872" w:rsidRPr="00247872" w:rsidRDefault="00247872" w:rsidP="00247872">
      <w:pPr>
        <w:jc w:val="both"/>
      </w:pPr>
      <w:r w:rsidRPr="00247872">
        <w:t xml:space="preserve">Miesto a dátum konania: </w:t>
      </w:r>
      <w:r w:rsidRPr="00247872">
        <w:rPr>
          <w:i/>
          <w:iCs/>
        </w:rPr>
        <w:t>IMPACT HUB, Bratislava, 6.6.2019</w:t>
      </w:r>
    </w:p>
    <w:p w14:paraId="3F145840" w14:textId="77777777" w:rsidR="00247872" w:rsidRPr="00247872" w:rsidRDefault="00247872" w:rsidP="00247872">
      <w:pPr>
        <w:jc w:val="both"/>
      </w:pPr>
      <w:r w:rsidRPr="00247872">
        <w:t xml:space="preserve">Organizátor konferencie: </w:t>
      </w:r>
      <w:proofErr w:type="spellStart"/>
      <w:r w:rsidRPr="00247872">
        <w:rPr>
          <w:i/>
          <w:iCs/>
        </w:rPr>
        <w:t>OZ</w:t>
      </w:r>
      <w:proofErr w:type="spellEnd"/>
      <w:r w:rsidRPr="00247872">
        <w:rPr>
          <w:i/>
          <w:iCs/>
        </w:rPr>
        <w:t xml:space="preserve"> STOPA Slovensko, </w:t>
      </w:r>
      <w:proofErr w:type="spellStart"/>
      <w:r w:rsidRPr="00247872">
        <w:rPr>
          <w:i/>
          <w:iCs/>
        </w:rPr>
        <w:t>World</w:t>
      </w:r>
      <w:proofErr w:type="spellEnd"/>
      <w:r w:rsidRPr="00247872">
        <w:rPr>
          <w:i/>
          <w:iCs/>
        </w:rPr>
        <w:t xml:space="preserve"> </w:t>
      </w:r>
      <w:proofErr w:type="spellStart"/>
      <w:r w:rsidRPr="00247872">
        <w:rPr>
          <w:i/>
          <w:iCs/>
        </w:rPr>
        <w:t>Habitat</w:t>
      </w:r>
      <w:proofErr w:type="spellEnd"/>
    </w:p>
    <w:p w14:paraId="21652B13" w14:textId="4C0B7AF3" w:rsidR="003D1327" w:rsidRDefault="003D1327" w:rsidP="00021F1B">
      <w:pPr>
        <w:tabs>
          <w:tab w:val="left" w:pos="2977"/>
        </w:tabs>
      </w:pPr>
    </w:p>
    <w:p w14:paraId="6F789152" w14:textId="25E68B78" w:rsidR="00F063F4" w:rsidRDefault="00F063F4" w:rsidP="00021F1B">
      <w:pPr>
        <w:tabs>
          <w:tab w:val="left" w:pos="2977"/>
        </w:tabs>
      </w:pPr>
    </w:p>
    <w:p w14:paraId="4DCE5EE0" w14:textId="77777777" w:rsidR="00247872" w:rsidRDefault="00247872" w:rsidP="003D1327"/>
    <w:p w14:paraId="1B2D3B53" w14:textId="225FBC7A" w:rsidR="003D1327" w:rsidRPr="0099731B" w:rsidRDefault="003D1327" w:rsidP="003D1327">
      <w:r>
        <w:t>V Bratislave 24.9.2021</w:t>
      </w:r>
    </w:p>
    <w:p w14:paraId="31499D58" w14:textId="77777777" w:rsidR="003D1327" w:rsidRDefault="003D1327" w:rsidP="003D1327">
      <w:pPr>
        <w:jc w:val="right"/>
      </w:pPr>
      <w:r>
        <w:t>.....................................................</w:t>
      </w:r>
    </w:p>
    <w:p w14:paraId="3E88A4F6" w14:textId="498418F7" w:rsidR="003D1327" w:rsidRPr="00AB2689" w:rsidRDefault="003D1327" w:rsidP="00797172">
      <w:pPr>
        <w:jc w:val="right"/>
      </w:pPr>
      <w:r w:rsidRPr="00CA6228">
        <w:t>doc. PhDr. Ladislav Vaska, PhD</w:t>
      </w:r>
      <w:r>
        <w:t>.</w:t>
      </w:r>
    </w:p>
    <w:sectPr w:rsidR="003D1327" w:rsidRPr="00AB2689" w:rsidSect="005004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73E1A"/>
    <w:multiLevelType w:val="hybridMultilevel"/>
    <w:tmpl w:val="E828E062"/>
    <w:lvl w:ilvl="0" w:tplc="2980868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B54AC"/>
    <w:multiLevelType w:val="hybridMultilevel"/>
    <w:tmpl w:val="34FAE0E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FB19A0"/>
    <w:multiLevelType w:val="hybridMultilevel"/>
    <w:tmpl w:val="46104F62"/>
    <w:lvl w:ilvl="0" w:tplc="96444EBE">
      <w:start w:val="5"/>
      <w:numFmt w:val="bullet"/>
      <w:lvlText w:val="-"/>
      <w:lvlJc w:val="left"/>
      <w:pPr>
        <w:ind w:left="720" w:hanging="360"/>
      </w:pPr>
      <w:rPr>
        <w:rFonts w:ascii="TimesNewRomanPSMT" w:eastAsia="Times New Roman" w:hAnsi="TimesNewRomanPSMT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6B6AEB"/>
    <w:multiLevelType w:val="hybridMultilevel"/>
    <w:tmpl w:val="0420A2DC"/>
    <w:lvl w:ilvl="0" w:tplc="A50EBCEC">
      <w:start w:val="6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F0194A"/>
    <w:multiLevelType w:val="hybridMultilevel"/>
    <w:tmpl w:val="68B0A2D8"/>
    <w:lvl w:ilvl="0" w:tplc="ADAE9A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215E82"/>
    <w:multiLevelType w:val="hybridMultilevel"/>
    <w:tmpl w:val="49A80466"/>
    <w:lvl w:ilvl="0" w:tplc="B72217B8">
      <w:start w:val="20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942292"/>
    <w:multiLevelType w:val="hybridMultilevel"/>
    <w:tmpl w:val="EAECDD4A"/>
    <w:lvl w:ilvl="0" w:tplc="A50EBCEC">
      <w:start w:val="6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326D3D"/>
    <w:multiLevelType w:val="hybridMultilevel"/>
    <w:tmpl w:val="B434AD9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026BA9"/>
    <w:multiLevelType w:val="hybridMultilevel"/>
    <w:tmpl w:val="9076A5D0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CC796B"/>
    <w:multiLevelType w:val="hybridMultilevel"/>
    <w:tmpl w:val="B984B64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BB34EE"/>
    <w:multiLevelType w:val="hybridMultilevel"/>
    <w:tmpl w:val="ED8E2312"/>
    <w:lvl w:ilvl="0" w:tplc="E482DDD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344E81"/>
    <w:multiLevelType w:val="hybridMultilevel"/>
    <w:tmpl w:val="0472C9F8"/>
    <w:lvl w:ilvl="0" w:tplc="E27A11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390E02"/>
    <w:multiLevelType w:val="hybridMultilevel"/>
    <w:tmpl w:val="D5D25A1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153361"/>
    <w:multiLevelType w:val="hybridMultilevel"/>
    <w:tmpl w:val="90384AC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D648B0"/>
    <w:multiLevelType w:val="hybridMultilevel"/>
    <w:tmpl w:val="D980B3D2"/>
    <w:lvl w:ilvl="0" w:tplc="153ACA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C3768C"/>
    <w:multiLevelType w:val="hybridMultilevel"/>
    <w:tmpl w:val="98D83B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2C7AEB"/>
    <w:multiLevelType w:val="hybridMultilevel"/>
    <w:tmpl w:val="A11C3360"/>
    <w:lvl w:ilvl="0" w:tplc="FE06F586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 w15:restartNumberingAfterBreak="0">
    <w:nsid w:val="481933E6"/>
    <w:multiLevelType w:val="hybridMultilevel"/>
    <w:tmpl w:val="9040542A"/>
    <w:lvl w:ilvl="0" w:tplc="E27A11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EE0717"/>
    <w:multiLevelType w:val="hybridMultilevel"/>
    <w:tmpl w:val="A09AA1C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162A78"/>
    <w:multiLevelType w:val="hybridMultilevel"/>
    <w:tmpl w:val="27CAE966"/>
    <w:lvl w:ilvl="0" w:tplc="A038EE0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i w:val="0"/>
        <w:iCs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AE0633"/>
    <w:multiLevelType w:val="hybridMultilevel"/>
    <w:tmpl w:val="8A347A3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947CF0"/>
    <w:multiLevelType w:val="hybridMultilevel"/>
    <w:tmpl w:val="3AAE6D58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994AA2"/>
    <w:multiLevelType w:val="hybridMultilevel"/>
    <w:tmpl w:val="0DD640A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FD0B8A"/>
    <w:multiLevelType w:val="hybridMultilevel"/>
    <w:tmpl w:val="448C4560"/>
    <w:lvl w:ilvl="0" w:tplc="1CE25FA8">
      <w:start w:val="2021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4A3958"/>
    <w:multiLevelType w:val="hybridMultilevel"/>
    <w:tmpl w:val="E7D6A05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A045F3"/>
    <w:multiLevelType w:val="hybridMultilevel"/>
    <w:tmpl w:val="AA18080A"/>
    <w:lvl w:ilvl="0" w:tplc="041B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AF7A30"/>
    <w:multiLevelType w:val="hybridMultilevel"/>
    <w:tmpl w:val="90384AC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C26D07"/>
    <w:multiLevelType w:val="hybridMultilevel"/>
    <w:tmpl w:val="E508E1DE"/>
    <w:lvl w:ilvl="0" w:tplc="FE06F586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8" w15:restartNumberingAfterBreak="0">
    <w:nsid w:val="65540B5B"/>
    <w:multiLevelType w:val="hybridMultilevel"/>
    <w:tmpl w:val="05DC441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C32ACA"/>
    <w:multiLevelType w:val="hybridMultilevel"/>
    <w:tmpl w:val="05DC441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4C2E85"/>
    <w:multiLevelType w:val="hybridMultilevel"/>
    <w:tmpl w:val="CFF2286A"/>
    <w:lvl w:ilvl="0" w:tplc="E27A11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8A5417"/>
    <w:multiLevelType w:val="hybridMultilevel"/>
    <w:tmpl w:val="E6642A4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E70C62"/>
    <w:multiLevelType w:val="hybridMultilevel"/>
    <w:tmpl w:val="A35EFB0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FB0074"/>
    <w:multiLevelType w:val="hybridMultilevel"/>
    <w:tmpl w:val="0E60DEC0"/>
    <w:lvl w:ilvl="0" w:tplc="C700C57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8D2D77"/>
    <w:multiLevelType w:val="hybridMultilevel"/>
    <w:tmpl w:val="64C08352"/>
    <w:lvl w:ilvl="0" w:tplc="934EC3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F24001"/>
    <w:multiLevelType w:val="hybridMultilevel"/>
    <w:tmpl w:val="A09AA1C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FA3BF2"/>
    <w:multiLevelType w:val="hybridMultilevel"/>
    <w:tmpl w:val="03204D54"/>
    <w:lvl w:ilvl="0" w:tplc="A50EBCEC">
      <w:start w:val="6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36"/>
  </w:num>
  <w:num w:numId="4">
    <w:abstractNumId w:val="17"/>
  </w:num>
  <w:num w:numId="5">
    <w:abstractNumId w:val="30"/>
  </w:num>
  <w:num w:numId="6">
    <w:abstractNumId w:val="33"/>
  </w:num>
  <w:num w:numId="7">
    <w:abstractNumId w:val="6"/>
  </w:num>
  <w:num w:numId="8">
    <w:abstractNumId w:val="5"/>
  </w:num>
  <w:num w:numId="9">
    <w:abstractNumId w:val="12"/>
  </w:num>
  <w:num w:numId="10">
    <w:abstractNumId w:val="19"/>
  </w:num>
  <w:num w:numId="11">
    <w:abstractNumId w:val="23"/>
  </w:num>
  <w:num w:numId="12">
    <w:abstractNumId w:val="35"/>
  </w:num>
  <w:num w:numId="13">
    <w:abstractNumId w:val="24"/>
  </w:num>
  <w:num w:numId="14">
    <w:abstractNumId w:val="28"/>
  </w:num>
  <w:num w:numId="15">
    <w:abstractNumId w:val="1"/>
  </w:num>
  <w:num w:numId="16">
    <w:abstractNumId w:val="26"/>
  </w:num>
  <w:num w:numId="17">
    <w:abstractNumId w:val="32"/>
  </w:num>
  <w:num w:numId="18">
    <w:abstractNumId w:val="4"/>
  </w:num>
  <w:num w:numId="19">
    <w:abstractNumId w:val="16"/>
  </w:num>
  <w:num w:numId="20">
    <w:abstractNumId w:val="27"/>
  </w:num>
  <w:num w:numId="21">
    <w:abstractNumId w:val="31"/>
  </w:num>
  <w:num w:numId="22">
    <w:abstractNumId w:val="18"/>
  </w:num>
  <w:num w:numId="23">
    <w:abstractNumId w:val="14"/>
  </w:num>
  <w:num w:numId="24">
    <w:abstractNumId w:val="7"/>
  </w:num>
  <w:num w:numId="25">
    <w:abstractNumId w:val="13"/>
  </w:num>
  <w:num w:numId="26">
    <w:abstractNumId w:val="34"/>
  </w:num>
  <w:num w:numId="27">
    <w:abstractNumId w:val="22"/>
  </w:num>
  <w:num w:numId="28">
    <w:abstractNumId w:val="15"/>
  </w:num>
  <w:num w:numId="29">
    <w:abstractNumId w:val="29"/>
  </w:num>
  <w:num w:numId="30">
    <w:abstractNumId w:val="20"/>
  </w:num>
  <w:num w:numId="31">
    <w:abstractNumId w:val="10"/>
  </w:num>
  <w:num w:numId="32">
    <w:abstractNumId w:val="2"/>
  </w:num>
  <w:num w:numId="33">
    <w:abstractNumId w:val="0"/>
  </w:num>
  <w:num w:numId="34">
    <w:abstractNumId w:val="21"/>
  </w:num>
  <w:num w:numId="35">
    <w:abstractNumId w:val="8"/>
  </w:num>
  <w:num w:numId="36">
    <w:abstractNumId w:val="9"/>
  </w:num>
  <w:num w:numId="3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22A6"/>
    <w:rsid w:val="00021F1B"/>
    <w:rsid w:val="00023F9D"/>
    <w:rsid w:val="000570B3"/>
    <w:rsid w:val="000626A0"/>
    <w:rsid w:val="0006647D"/>
    <w:rsid w:val="0007420C"/>
    <w:rsid w:val="000923B6"/>
    <w:rsid w:val="00095F30"/>
    <w:rsid w:val="000A10CF"/>
    <w:rsid w:val="000B2B87"/>
    <w:rsid w:val="000D7F7B"/>
    <w:rsid w:val="0010370D"/>
    <w:rsid w:val="00104A8F"/>
    <w:rsid w:val="00110E21"/>
    <w:rsid w:val="001278D9"/>
    <w:rsid w:val="00127DBF"/>
    <w:rsid w:val="001425E7"/>
    <w:rsid w:val="00150F21"/>
    <w:rsid w:val="00151AE5"/>
    <w:rsid w:val="0015682B"/>
    <w:rsid w:val="00172A4D"/>
    <w:rsid w:val="001B38C6"/>
    <w:rsid w:val="002242F0"/>
    <w:rsid w:val="002373D7"/>
    <w:rsid w:val="00247872"/>
    <w:rsid w:val="00257BD0"/>
    <w:rsid w:val="00273C2F"/>
    <w:rsid w:val="002C34F2"/>
    <w:rsid w:val="002C66C9"/>
    <w:rsid w:val="002D04F6"/>
    <w:rsid w:val="002E3FCD"/>
    <w:rsid w:val="0030153A"/>
    <w:rsid w:val="0035144E"/>
    <w:rsid w:val="0036135E"/>
    <w:rsid w:val="0037229B"/>
    <w:rsid w:val="00386E15"/>
    <w:rsid w:val="00391515"/>
    <w:rsid w:val="003A25AC"/>
    <w:rsid w:val="003C370B"/>
    <w:rsid w:val="003D1327"/>
    <w:rsid w:val="004005F5"/>
    <w:rsid w:val="0041263C"/>
    <w:rsid w:val="00456446"/>
    <w:rsid w:val="00457075"/>
    <w:rsid w:val="004841A0"/>
    <w:rsid w:val="00486357"/>
    <w:rsid w:val="0049586B"/>
    <w:rsid w:val="004E355B"/>
    <w:rsid w:val="0050045E"/>
    <w:rsid w:val="005005BC"/>
    <w:rsid w:val="005110C1"/>
    <w:rsid w:val="00526677"/>
    <w:rsid w:val="00585ED8"/>
    <w:rsid w:val="005D4FA1"/>
    <w:rsid w:val="005F71B6"/>
    <w:rsid w:val="006125DA"/>
    <w:rsid w:val="00620554"/>
    <w:rsid w:val="00623287"/>
    <w:rsid w:val="0064248F"/>
    <w:rsid w:val="00673B85"/>
    <w:rsid w:val="006B22A6"/>
    <w:rsid w:val="006F4B8C"/>
    <w:rsid w:val="00701430"/>
    <w:rsid w:val="00705181"/>
    <w:rsid w:val="00710FB8"/>
    <w:rsid w:val="007275E6"/>
    <w:rsid w:val="00740C5E"/>
    <w:rsid w:val="00745129"/>
    <w:rsid w:val="00784F26"/>
    <w:rsid w:val="00793811"/>
    <w:rsid w:val="00793A3B"/>
    <w:rsid w:val="0079635C"/>
    <w:rsid w:val="00797172"/>
    <w:rsid w:val="00814B0D"/>
    <w:rsid w:val="00845D89"/>
    <w:rsid w:val="00864B14"/>
    <w:rsid w:val="00866509"/>
    <w:rsid w:val="00872D6A"/>
    <w:rsid w:val="0088786C"/>
    <w:rsid w:val="00890C34"/>
    <w:rsid w:val="008C6EAF"/>
    <w:rsid w:val="00946A27"/>
    <w:rsid w:val="0095072A"/>
    <w:rsid w:val="00974F59"/>
    <w:rsid w:val="00982DB8"/>
    <w:rsid w:val="00A00716"/>
    <w:rsid w:val="00A81638"/>
    <w:rsid w:val="00A827C0"/>
    <w:rsid w:val="00A972E6"/>
    <w:rsid w:val="00AB2689"/>
    <w:rsid w:val="00AE6611"/>
    <w:rsid w:val="00B064B0"/>
    <w:rsid w:val="00B6726A"/>
    <w:rsid w:val="00B71D18"/>
    <w:rsid w:val="00B818BD"/>
    <w:rsid w:val="00B91D91"/>
    <w:rsid w:val="00B920CB"/>
    <w:rsid w:val="00BE3475"/>
    <w:rsid w:val="00C2574D"/>
    <w:rsid w:val="00C44DF0"/>
    <w:rsid w:val="00C92433"/>
    <w:rsid w:val="00D077FF"/>
    <w:rsid w:val="00D12C33"/>
    <w:rsid w:val="00D21E0F"/>
    <w:rsid w:val="00D27F66"/>
    <w:rsid w:val="00D4395A"/>
    <w:rsid w:val="00D44224"/>
    <w:rsid w:val="00D5004E"/>
    <w:rsid w:val="00D534C6"/>
    <w:rsid w:val="00D67E2B"/>
    <w:rsid w:val="00D72FF6"/>
    <w:rsid w:val="00DB01B7"/>
    <w:rsid w:val="00DB310E"/>
    <w:rsid w:val="00DD1FE0"/>
    <w:rsid w:val="00DD31D2"/>
    <w:rsid w:val="00DE06B7"/>
    <w:rsid w:val="00E203DC"/>
    <w:rsid w:val="00E61A50"/>
    <w:rsid w:val="00E74A1E"/>
    <w:rsid w:val="00E83202"/>
    <w:rsid w:val="00E923E3"/>
    <w:rsid w:val="00EA6971"/>
    <w:rsid w:val="00EF22F3"/>
    <w:rsid w:val="00EF3985"/>
    <w:rsid w:val="00F011E9"/>
    <w:rsid w:val="00F063F4"/>
    <w:rsid w:val="00F15A7F"/>
    <w:rsid w:val="00F20396"/>
    <w:rsid w:val="00F205F7"/>
    <w:rsid w:val="00F2457A"/>
    <w:rsid w:val="00F52B00"/>
    <w:rsid w:val="00F61A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D34B5"/>
  <w15:docId w15:val="{589DD6B4-92CC-4593-AA1E-C59801DEF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27D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qFormat/>
    <w:rsid w:val="00974F59"/>
    <w:pPr>
      <w:keepNext/>
      <w:tabs>
        <w:tab w:val="left" w:pos="180"/>
      </w:tabs>
      <w:spacing w:before="240" w:after="120" w:line="360" w:lineRule="auto"/>
      <w:jc w:val="both"/>
      <w:outlineLvl w:val="1"/>
    </w:pPr>
    <w:rPr>
      <w:rFonts w:ascii="Arial" w:hAnsi="Arial"/>
      <w:b/>
      <w:bCs/>
      <w:sz w:val="28"/>
      <w:szCs w:val="20"/>
      <w:lang w:val="en-AU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zaznamautid">
    <w:name w:val="zaznamautid"/>
    <w:basedOn w:val="Predvolenpsmoodseku"/>
    <w:rsid w:val="00127DBF"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D12C33"/>
    <w:pPr>
      <w:ind w:left="720"/>
      <w:contextualSpacing/>
    </w:pPr>
  </w:style>
  <w:style w:type="paragraph" w:customStyle="1" w:styleId="CVNormal">
    <w:name w:val="CV Normal"/>
    <w:basedOn w:val="Normlny"/>
    <w:rsid w:val="00D12C33"/>
    <w:pPr>
      <w:suppressAutoHyphens/>
      <w:ind w:left="113" w:right="113"/>
    </w:pPr>
    <w:rPr>
      <w:rFonts w:ascii="Arial Narrow" w:hAnsi="Arial Narrow"/>
      <w:sz w:val="20"/>
      <w:szCs w:val="20"/>
      <w:lang w:val="en-US" w:eastAsia="ar-SA"/>
    </w:rPr>
  </w:style>
  <w:style w:type="character" w:customStyle="1" w:styleId="nfakpe">
    <w:name w:val="nfakpe"/>
    <w:basedOn w:val="Predvolenpsmoodseku"/>
    <w:rsid w:val="002373D7"/>
  </w:style>
  <w:style w:type="character" w:styleId="Vrazn">
    <w:name w:val="Strong"/>
    <w:basedOn w:val="Predvolenpsmoodseku"/>
    <w:uiPriority w:val="22"/>
    <w:qFormat/>
    <w:rsid w:val="000A10CF"/>
    <w:rPr>
      <w:b/>
      <w:bCs/>
    </w:rPr>
  </w:style>
  <w:style w:type="character" w:customStyle="1" w:styleId="Nadpis2Char">
    <w:name w:val="Nadpis 2 Char"/>
    <w:basedOn w:val="Predvolenpsmoodseku"/>
    <w:link w:val="Nadpis2"/>
    <w:rsid w:val="00974F59"/>
    <w:rPr>
      <w:rFonts w:ascii="Arial" w:eastAsia="Times New Roman" w:hAnsi="Arial" w:cs="Times New Roman"/>
      <w:b/>
      <w:bCs/>
      <w:sz w:val="28"/>
      <w:szCs w:val="20"/>
      <w:lang w:val="en-AU"/>
    </w:rPr>
  </w:style>
  <w:style w:type="paragraph" w:customStyle="1" w:styleId="Default">
    <w:name w:val="Default"/>
    <w:rsid w:val="00110E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ta">
    <w:name w:val="footer"/>
    <w:basedOn w:val="Normlny"/>
    <w:link w:val="PtaChar"/>
    <w:rsid w:val="00872D6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872D6A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B91D9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91D9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91D9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91D9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91D9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705181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97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9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19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20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97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55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69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41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02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36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34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92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39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63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27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2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28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99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5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3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97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80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51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8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0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36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71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49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0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5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82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2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25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04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32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30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14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08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4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70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77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2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27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76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9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66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57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90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06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5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2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38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2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17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A4C3FE-84FB-4796-AB15-8B8B1421D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1437</Words>
  <Characters>8195</Characters>
  <Application>Microsoft Office Word</Application>
  <DocSecurity>4</DocSecurity>
  <Lines>68</Lines>
  <Paragraphs>19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2021-10-13T13:13:00Z</dcterms:created>
  <dcterms:modified xsi:type="dcterms:W3CDTF">2021-10-13T13:13:00Z</dcterms:modified>
</cp:coreProperties>
</file>